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B3F" w:rsidRDefault="00A909B7" w:rsidP="00A909B7">
      <w:pPr>
        <w:tabs>
          <w:tab w:val="left" w:pos="10348"/>
        </w:tabs>
        <w:rPr>
          <w:lang w:val="kk-KZ"/>
        </w:rPr>
      </w:pPr>
    </w:p>
    <w:p w:rsidR="008270A9" w:rsidRDefault="008270A9">
      <w:pPr>
        <w:rPr>
          <w:lang w:val="kk-KZ"/>
        </w:rPr>
      </w:pPr>
    </w:p>
    <w:tbl>
      <w:tblPr>
        <w:tblStyle w:val="a3"/>
        <w:tblW w:w="14992" w:type="dxa"/>
        <w:tblLayout w:type="fixed"/>
        <w:tblLook w:val="04A0"/>
      </w:tblPr>
      <w:tblGrid>
        <w:gridCol w:w="3085"/>
        <w:gridCol w:w="4814"/>
        <w:gridCol w:w="2982"/>
        <w:gridCol w:w="2127"/>
        <w:gridCol w:w="1984"/>
      </w:tblGrid>
      <w:tr w:rsidR="008270A9" w:rsidRPr="00A909B7" w:rsidTr="008418F3">
        <w:tc>
          <w:tcPr>
            <w:tcW w:w="3085" w:type="dxa"/>
          </w:tcPr>
          <w:p w:rsidR="008270A9" w:rsidRPr="00BD5D31" w:rsidRDefault="008270A9" w:rsidP="008270A9">
            <w:pPr>
              <w:pStyle w:val="TableParagraph"/>
              <w:spacing w:before="63"/>
              <w:rPr>
                <w:b/>
                <w:color w:val="C00000"/>
                <w:sz w:val="28"/>
                <w:szCs w:val="28"/>
              </w:rPr>
            </w:pPr>
            <w:r w:rsidRPr="00BD5D31">
              <w:rPr>
                <w:b/>
                <w:color w:val="C00000"/>
                <w:sz w:val="28"/>
                <w:szCs w:val="28"/>
              </w:rPr>
              <w:t>Бөлім/бөлімше</w:t>
            </w:r>
          </w:p>
        </w:tc>
        <w:tc>
          <w:tcPr>
            <w:tcW w:w="11907" w:type="dxa"/>
            <w:gridSpan w:val="4"/>
            <w:tcBorders>
              <w:right w:val="single" w:sz="4" w:space="0" w:color="auto"/>
            </w:tcBorders>
          </w:tcPr>
          <w:p w:rsidR="008270A9" w:rsidRPr="00BD5D31" w:rsidRDefault="008270A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C640FA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Табиғат физикасы / 5.1 Күш және қозғалыс</w:t>
            </w:r>
          </w:p>
        </w:tc>
      </w:tr>
      <w:tr w:rsidR="008270A9" w:rsidTr="008418F3">
        <w:tc>
          <w:tcPr>
            <w:tcW w:w="3085" w:type="dxa"/>
          </w:tcPr>
          <w:p w:rsidR="008270A9" w:rsidRPr="00BD5D31" w:rsidRDefault="008270A9" w:rsidP="008270A9">
            <w:pPr>
              <w:pStyle w:val="TableParagraph"/>
              <w:spacing w:before="63"/>
              <w:rPr>
                <w:b/>
                <w:color w:val="C00000"/>
                <w:sz w:val="28"/>
                <w:szCs w:val="28"/>
              </w:rPr>
            </w:pPr>
            <w:r w:rsidRPr="00BD5D31">
              <w:rPr>
                <w:b/>
                <w:color w:val="C00000"/>
                <w:sz w:val="28"/>
                <w:szCs w:val="28"/>
              </w:rPr>
              <w:t>Педагогтің аты-жөні</w:t>
            </w:r>
          </w:p>
        </w:tc>
        <w:tc>
          <w:tcPr>
            <w:tcW w:w="11907" w:type="dxa"/>
            <w:gridSpan w:val="4"/>
            <w:tcBorders>
              <w:right w:val="single" w:sz="4" w:space="0" w:color="auto"/>
            </w:tcBorders>
          </w:tcPr>
          <w:p w:rsidR="008270A9" w:rsidRPr="00BD5D31" w:rsidRDefault="008270A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Ақбердиева Тынығай </w:t>
            </w:r>
            <w:proofErr w:type="spellStart"/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Алшынбековна</w:t>
            </w:r>
            <w:proofErr w:type="spellEnd"/>
          </w:p>
        </w:tc>
      </w:tr>
      <w:tr w:rsidR="008270A9" w:rsidTr="008418F3">
        <w:tc>
          <w:tcPr>
            <w:tcW w:w="3085" w:type="dxa"/>
          </w:tcPr>
          <w:p w:rsidR="008270A9" w:rsidRPr="00BD5D31" w:rsidRDefault="008270A9" w:rsidP="008270A9">
            <w:pPr>
              <w:pStyle w:val="TableParagraph"/>
              <w:spacing w:before="63"/>
              <w:rPr>
                <w:b/>
                <w:color w:val="C00000"/>
                <w:sz w:val="28"/>
                <w:szCs w:val="28"/>
              </w:rPr>
            </w:pPr>
            <w:r w:rsidRPr="00BD5D31">
              <w:rPr>
                <w:b/>
                <w:color w:val="C00000"/>
                <w:sz w:val="28"/>
                <w:szCs w:val="28"/>
              </w:rPr>
              <w:t>Күні:</w:t>
            </w:r>
          </w:p>
        </w:tc>
        <w:tc>
          <w:tcPr>
            <w:tcW w:w="11907" w:type="dxa"/>
            <w:gridSpan w:val="4"/>
            <w:tcBorders>
              <w:right w:val="single" w:sz="4" w:space="0" w:color="auto"/>
            </w:tcBorders>
          </w:tcPr>
          <w:p w:rsidR="008270A9" w:rsidRPr="00BD5D31" w:rsidRDefault="008270A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14.04.2022</w:t>
            </w:r>
            <w:r w:rsidR="005920B6"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жыл</w:t>
            </w:r>
            <w:proofErr w:type="spellEnd"/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</w:p>
        </w:tc>
      </w:tr>
      <w:tr w:rsidR="008270A9" w:rsidTr="008418F3">
        <w:tc>
          <w:tcPr>
            <w:tcW w:w="3085" w:type="dxa"/>
          </w:tcPr>
          <w:p w:rsidR="008270A9" w:rsidRPr="00BD5D31" w:rsidRDefault="008270A9" w:rsidP="008270A9">
            <w:pPr>
              <w:pStyle w:val="TableParagraph"/>
              <w:spacing w:before="63"/>
              <w:rPr>
                <w:b/>
                <w:color w:val="C00000"/>
                <w:sz w:val="28"/>
                <w:szCs w:val="28"/>
              </w:rPr>
            </w:pPr>
            <w:r w:rsidRPr="00BD5D31">
              <w:rPr>
                <w:b/>
                <w:color w:val="C00000"/>
                <w:sz w:val="28"/>
                <w:szCs w:val="28"/>
              </w:rPr>
              <w:t>Сыныбы:   1</w:t>
            </w:r>
            <w:r w:rsidR="005920B6" w:rsidRPr="00BD5D31">
              <w:rPr>
                <w:b/>
                <w:color w:val="C00000"/>
                <w:sz w:val="28"/>
                <w:szCs w:val="28"/>
              </w:rPr>
              <w:t xml:space="preserve"> «</w:t>
            </w:r>
            <w:r w:rsidR="005920B6" w:rsidRPr="00BD5D31">
              <w:rPr>
                <w:b/>
                <w:color w:val="C00000"/>
                <w:sz w:val="28"/>
                <w:szCs w:val="28"/>
                <w:lang w:val="en-US"/>
              </w:rPr>
              <w:t>Ә</w:t>
            </w:r>
            <w:r w:rsidR="005920B6" w:rsidRPr="00BD5D31">
              <w:rPr>
                <w:b/>
                <w:color w:val="C00000"/>
                <w:sz w:val="28"/>
                <w:szCs w:val="28"/>
              </w:rPr>
              <w:t>»</w:t>
            </w:r>
          </w:p>
        </w:tc>
        <w:tc>
          <w:tcPr>
            <w:tcW w:w="11907" w:type="dxa"/>
            <w:gridSpan w:val="4"/>
            <w:tcBorders>
              <w:right w:val="single" w:sz="4" w:space="0" w:color="auto"/>
            </w:tcBorders>
          </w:tcPr>
          <w:p w:rsidR="008270A9" w:rsidRPr="00BD5D31" w:rsidRDefault="008270A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Қатысушылар</w:t>
            </w:r>
            <w:r w:rsidRPr="00BD5D31">
              <w:rPr>
                <w:rFonts w:ascii="Times New Roman" w:hAnsi="Times New Roman" w:cs="Times New Roman"/>
                <w:b/>
                <w:color w:val="000099"/>
                <w:spacing w:val="-2"/>
                <w:sz w:val="28"/>
                <w:szCs w:val="28"/>
              </w:rPr>
              <w:t xml:space="preserve"> </w:t>
            </w:r>
            <w:r w:rsidRPr="00BD5D31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саны</w:t>
            </w: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: 22</w:t>
            </w: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ab/>
              <w:t xml:space="preserve">                                                </w:t>
            </w:r>
            <w:r w:rsidRPr="00BD5D31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Қатыспағандар саны</w:t>
            </w: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:</w:t>
            </w:r>
          </w:p>
        </w:tc>
      </w:tr>
      <w:tr w:rsidR="008270A9" w:rsidTr="008418F3">
        <w:tc>
          <w:tcPr>
            <w:tcW w:w="3085" w:type="dxa"/>
          </w:tcPr>
          <w:p w:rsidR="008270A9" w:rsidRPr="00BD5D31" w:rsidRDefault="008270A9" w:rsidP="008270A9">
            <w:pPr>
              <w:pStyle w:val="TableParagraph"/>
              <w:spacing w:before="63"/>
              <w:rPr>
                <w:b/>
                <w:color w:val="C00000"/>
                <w:sz w:val="28"/>
                <w:szCs w:val="28"/>
              </w:rPr>
            </w:pPr>
            <w:r w:rsidRPr="00BD5D31">
              <w:rPr>
                <w:b/>
                <w:color w:val="C00000"/>
                <w:sz w:val="28"/>
                <w:szCs w:val="28"/>
              </w:rPr>
              <w:t>Сабақтың тақырыбы:</w:t>
            </w:r>
          </w:p>
        </w:tc>
        <w:tc>
          <w:tcPr>
            <w:tcW w:w="11907" w:type="dxa"/>
            <w:gridSpan w:val="4"/>
            <w:tcBorders>
              <w:right w:val="single" w:sz="4" w:space="0" w:color="auto"/>
            </w:tcBorders>
          </w:tcPr>
          <w:p w:rsidR="008270A9" w:rsidRPr="00BD5D31" w:rsidRDefault="008270A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proofErr w:type="spellStart"/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Жасанды</w:t>
            </w:r>
            <w:proofErr w:type="spellEnd"/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en-US"/>
              </w:rPr>
              <w:t xml:space="preserve">   </w:t>
            </w: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жарық</w:t>
            </w: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en-US"/>
              </w:rPr>
              <w:t xml:space="preserve">   </w:t>
            </w: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көздері</w:t>
            </w:r>
          </w:p>
        </w:tc>
      </w:tr>
      <w:tr w:rsidR="008270A9" w:rsidRPr="00A909B7" w:rsidTr="008418F3">
        <w:tc>
          <w:tcPr>
            <w:tcW w:w="3085" w:type="dxa"/>
          </w:tcPr>
          <w:p w:rsidR="008270A9" w:rsidRPr="00BD5D31" w:rsidRDefault="008270A9" w:rsidP="008270A9">
            <w:pPr>
              <w:pStyle w:val="TableParagraph"/>
              <w:spacing w:before="63" w:line="259" w:lineRule="auto"/>
              <w:ind w:right="168"/>
              <w:rPr>
                <w:b/>
                <w:color w:val="C00000"/>
                <w:sz w:val="28"/>
                <w:szCs w:val="28"/>
              </w:rPr>
            </w:pPr>
            <w:r w:rsidRPr="00BD5D31">
              <w:rPr>
                <w:b/>
                <w:color w:val="C00000"/>
                <w:sz w:val="28"/>
                <w:szCs w:val="28"/>
              </w:rPr>
              <w:t>Оқу бағдарламасына сәйкес оқу мақсаты:</w:t>
            </w:r>
          </w:p>
        </w:tc>
        <w:tc>
          <w:tcPr>
            <w:tcW w:w="11907" w:type="dxa"/>
            <w:gridSpan w:val="4"/>
            <w:tcBorders>
              <w:right w:val="single" w:sz="4" w:space="0" w:color="auto"/>
            </w:tcBorders>
          </w:tcPr>
          <w:p w:rsidR="008270A9" w:rsidRPr="00BD5D31" w:rsidRDefault="008270A9" w:rsidP="008270A9">
            <w:pPr>
              <w:pStyle w:val="TableParagraph"/>
              <w:tabs>
                <w:tab w:val="left" w:pos="1193"/>
              </w:tabs>
              <w:spacing w:before="63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Жарықтың табиғи және жасанды көздерін</w:t>
            </w:r>
            <w:r w:rsidRPr="00BD5D31">
              <w:rPr>
                <w:color w:val="000099"/>
                <w:spacing w:val="-10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ажырату;</w:t>
            </w:r>
          </w:p>
          <w:p w:rsidR="008270A9" w:rsidRPr="00BD5D31" w:rsidRDefault="005920B6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Ж</w:t>
            </w:r>
            <w:r w:rsidR="008270A9"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асанды жарықтың қажеттілігін және оның көздерін</w:t>
            </w:r>
            <w:r w:rsidR="008270A9" w:rsidRPr="00BD5D31">
              <w:rPr>
                <w:rFonts w:ascii="Times New Roman" w:hAnsi="Times New Roman" w:cs="Times New Roman"/>
                <w:color w:val="000099"/>
                <w:spacing w:val="-11"/>
                <w:sz w:val="28"/>
                <w:szCs w:val="28"/>
                <w:lang w:val="kk-KZ"/>
              </w:rPr>
              <w:t xml:space="preserve"> </w:t>
            </w:r>
            <w:r w:rsidR="008270A9"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анықтау               </w:t>
            </w:r>
          </w:p>
        </w:tc>
      </w:tr>
      <w:tr w:rsidR="008270A9" w:rsidRPr="00A909B7" w:rsidTr="008418F3">
        <w:tc>
          <w:tcPr>
            <w:tcW w:w="3085" w:type="dxa"/>
          </w:tcPr>
          <w:p w:rsidR="008270A9" w:rsidRPr="00BD5D31" w:rsidRDefault="008270A9">
            <w:pPr>
              <w:rPr>
                <w:rFonts w:ascii="Times New Roman" w:hAnsi="Times New Roman" w:cs="Times New Roman"/>
                <w:color w:val="C00000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Сабақтың мақсаты</w:t>
            </w:r>
            <w:r w:rsidRPr="00BD5D3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:</w:t>
            </w:r>
          </w:p>
        </w:tc>
        <w:tc>
          <w:tcPr>
            <w:tcW w:w="11907" w:type="dxa"/>
            <w:gridSpan w:val="4"/>
          </w:tcPr>
          <w:p w:rsidR="008270A9" w:rsidRPr="00BD5D31" w:rsidRDefault="008270A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C640FA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Жарықтың  жасанды  және табиғи  көздерін  ажырату.</w:t>
            </w:r>
          </w:p>
        </w:tc>
      </w:tr>
      <w:tr w:rsidR="008270A9" w:rsidTr="008418F3">
        <w:tc>
          <w:tcPr>
            <w:tcW w:w="14992" w:type="dxa"/>
            <w:gridSpan w:val="5"/>
          </w:tcPr>
          <w:p w:rsidR="008270A9" w:rsidRPr="00BD5D31" w:rsidRDefault="008270A9" w:rsidP="008270A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b/>
                <w:color w:val="000099"/>
                <w:sz w:val="28"/>
                <w:szCs w:val="28"/>
                <w:lang w:val="kk-KZ"/>
              </w:rPr>
              <w:t>Сабақтың барысы</w:t>
            </w:r>
          </w:p>
        </w:tc>
      </w:tr>
      <w:tr w:rsidR="005920B6" w:rsidTr="00543139">
        <w:tc>
          <w:tcPr>
            <w:tcW w:w="3085" w:type="dxa"/>
          </w:tcPr>
          <w:p w:rsidR="008270A9" w:rsidRPr="00BD5D31" w:rsidRDefault="008270A9" w:rsidP="008270A9">
            <w:pPr>
              <w:pStyle w:val="TableParagraph"/>
              <w:spacing w:before="46" w:line="270" w:lineRule="atLeast"/>
              <w:ind w:left="110" w:right="802"/>
              <w:rPr>
                <w:b/>
                <w:color w:val="C00000"/>
                <w:sz w:val="28"/>
                <w:szCs w:val="28"/>
              </w:rPr>
            </w:pPr>
            <w:r w:rsidRPr="00BD5D31">
              <w:rPr>
                <w:b/>
                <w:color w:val="C00000"/>
                <w:sz w:val="28"/>
                <w:szCs w:val="28"/>
              </w:rPr>
              <w:t>Сабақтың кезеңі/уақыты</w:t>
            </w:r>
          </w:p>
        </w:tc>
        <w:tc>
          <w:tcPr>
            <w:tcW w:w="4814" w:type="dxa"/>
          </w:tcPr>
          <w:p w:rsidR="008270A9" w:rsidRPr="00BD5D31" w:rsidRDefault="008270A9" w:rsidP="00BE16A0">
            <w:pPr>
              <w:pStyle w:val="TableParagraph"/>
              <w:spacing w:before="63"/>
              <w:ind w:left="537"/>
              <w:rPr>
                <w:b/>
                <w:color w:val="C00000"/>
                <w:sz w:val="28"/>
                <w:szCs w:val="28"/>
              </w:rPr>
            </w:pPr>
            <w:r w:rsidRPr="00BD5D31">
              <w:rPr>
                <w:b/>
                <w:color w:val="C00000"/>
                <w:sz w:val="28"/>
                <w:szCs w:val="28"/>
              </w:rPr>
              <w:t>Педагогтің іс-әрекеті</w:t>
            </w:r>
          </w:p>
        </w:tc>
        <w:tc>
          <w:tcPr>
            <w:tcW w:w="2982" w:type="dxa"/>
          </w:tcPr>
          <w:p w:rsidR="008270A9" w:rsidRPr="00BD5D31" w:rsidRDefault="008270A9" w:rsidP="005F288F">
            <w:pPr>
              <w:pStyle w:val="TableParagraph"/>
              <w:spacing w:before="63"/>
              <w:rPr>
                <w:b/>
                <w:color w:val="C00000"/>
                <w:sz w:val="28"/>
                <w:szCs w:val="28"/>
              </w:rPr>
            </w:pPr>
            <w:r w:rsidRPr="00BD5D31">
              <w:rPr>
                <w:b/>
                <w:color w:val="C00000"/>
                <w:sz w:val="28"/>
                <w:szCs w:val="28"/>
              </w:rPr>
              <w:t>Оқушының іс-әрекеті</w:t>
            </w:r>
          </w:p>
        </w:tc>
        <w:tc>
          <w:tcPr>
            <w:tcW w:w="2127" w:type="dxa"/>
          </w:tcPr>
          <w:p w:rsidR="008270A9" w:rsidRPr="00BD5D31" w:rsidRDefault="008270A9" w:rsidP="00BE16A0">
            <w:pPr>
              <w:pStyle w:val="TableParagraph"/>
              <w:spacing w:before="63"/>
              <w:ind w:left="533"/>
              <w:rPr>
                <w:b/>
                <w:color w:val="C00000"/>
                <w:sz w:val="28"/>
                <w:szCs w:val="28"/>
              </w:rPr>
            </w:pPr>
            <w:r w:rsidRPr="00BD5D31">
              <w:rPr>
                <w:b/>
                <w:color w:val="C00000"/>
                <w:sz w:val="28"/>
                <w:szCs w:val="28"/>
              </w:rPr>
              <w:t>Бағалау</w:t>
            </w:r>
          </w:p>
        </w:tc>
        <w:tc>
          <w:tcPr>
            <w:tcW w:w="1984" w:type="dxa"/>
          </w:tcPr>
          <w:p w:rsidR="008270A9" w:rsidRPr="00BD5D31" w:rsidRDefault="008270A9" w:rsidP="005920B6">
            <w:pPr>
              <w:pStyle w:val="TableParagraph"/>
              <w:spacing w:before="63"/>
              <w:rPr>
                <w:b/>
                <w:color w:val="C00000"/>
                <w:sz w:val="28"/>
                <w:szCs w:val="28"/>
              </w:rPr>
            </w:pPr>
            <w:r w:rsidRPr="00BD5D31">
              <w:rPr>
                <w:b/>
                <w:color w:val="C00000"/>
                <w:sz w:val="28"/>
                <w:szCs w:val="28"/>
              </w:rPr>
              <w:t>Ресурстар</w:t>
            </w:r>
          </w:p>
        </w:tc>
      </w:tr>
      <w:tr w:rsidR="005920B6" w:rsidTr="00543139">
        <w:tc>
          <w:tcPr>
            <w:tcW w:w="3085" w:type="dxa"/>
          </w:tcPr>
          <w:p w:rsidR="005F288F" w:rsidRPr="00BD5D31" w:rsidRDefault="005F288F" w:rsidP="005F288F">
            <w:pPr>
              <w:pStyle w:val="TableParagraph"/>
              <w:spacing w:before="63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Сабақтың басы</w:t>
            </w:r>
          </w:p>
          <w:p w:rsidR="008270A9" w:rsidRPr="00BD5D31" w:rsidRDefault="005F288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2 минут</w:t>
            </w: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8324A4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    8 минут</w:t>
            </w: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8324A4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    </w:t>
            </w:r>
            <w:r w:rsidR="007B06FB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2 минут</w:t>
            </w: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7B06FB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      4 минут</w:t>
            </w: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7B06FB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      2 минут</w:t>
            </w: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FE4C92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         4 минут</w:t>
            </w: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FE4C92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         3 минут</w:t>
            </w: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FE4C92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         2 минут</w:t>
            </w: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FE4C92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          </w:t>
            </w:r>
            <w:r w:rsidR="002019D5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2 минут</w:t>
            </w: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Pr="00BD5D31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1B3F" w:rsidRDefault="00171B3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Сабақтың ортасы</w:t>
            </w: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 3 минут</w:t>
            </w: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   2 минут</w:t>
            </w: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          5 минут</w:t>
            </w: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2019D5" w:rsidRDefault="002019D5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         </w:t>
            </w:r>
            <w:r w:rsidR="00A17217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2 минут</w:t>
            </w:r>
          </w:p>
          <w:p w:rsidR="00A17217" w:rsidRDefault="00A17217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            </w:t>
            </w:r>
          </w:p>
          <w:p w:rsidR="00A17217" w:rsidRDefault="00A17217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17217" w:rsidRDefault="00A17217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17217" w:rsidRDefault="00A17217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17217" w:rsidRDefault="00A17217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17217" w:rsidRDefault="00A17217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17217" w:rsidRDefault="00A17217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17217" w:rsidRDefault="00A17217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17217" w:rsidRDefault="00A17217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17217" w:rsidRDefault="00A17217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17217" w:rsidRDefault="00A17217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17217" w:rsidRDefault="00A17217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17217" w:rsidRDefault="00A17217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A17217" w:rsidRPr="00BD5D31" w:rsidRDefault="00A17217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         2 минут</w:t>
            </w:r>
          </w:p>
        </w:tc>
        <w:tc>
          <w:tcPr>
            <w:tcW w:w="4814" w:type="dxa"/>
          </w:tcPr>
          <w:p w:rsidR="005F288F" w:rsidRPr="00BD5D31" w:rsidRDefault="005F288F" w:rsidP="005F288F">
            <w:pPr>
              <w:pStyle w:val="TableParagraph"/>
              <w:spacing w:before="58"/>
              <w:ind w:left="110" w:right="166" w:hanging="3"/>
              <w:jc w:val="both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lastRenderedPageBreak/>
              <w:t>(Ұ) Сабақта жұмыс жас</w:t>
            </w:r>
            <w:r w:rsidR="008418F3" w:rsidRPr="00BD5D31">
              <w:rPr>
                <w:color w:val="000099"/>
                <w:sz w:val="28"/>
                <w:szCs w:val="28"/>
              </w:rPr>
              <w:t>ау үшін жағымды ортаны тудыру.</w:t>
            </w:r>
          </w:p>
          <w:p w:rsidR="005F288F" w:rsidRPr="00BD5D31" w:rsidRDefault="005F288F" w:rsidP="005F288F">
            <w:pPr>
              <w:pStyle w:val="TableParagraph"/>
              <w:spacing w:line="237" w:lineRule="auto"/>
              <w:ind w:left="110" w:right="412" w:hanging="3"/>
              <w:jc w:val="both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 xml:space="preserve">Ынтымақтастық ахуал туғызу барысында оқушылар шаттық шеңберге </w:t>
            </w:r>
            <w:r w:rsidR="008418F3" w:rsidRPr="00BD5D31">
              <w:rPr>
                <w:color w:val="000099"/>
                <w:sz w:val="28"/>
                <w:szCs w:val="28"/>
              </w:rPr>
              <w:t>тұрады.</w:t>
            </w:r>
          </w:p>
          <w:p w:rsidR="005F288F" w:rsidRPr="00BD5D31" w:rsidRDefault="005F288F" w:rsidP="005F288F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  <w:tab w:val="left" w:pos="499"/>
              </w:tabs>
              <w:spacing w:line="272" w:lineRule="exact"/>
              <w:ind w:left="499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«Күн мен түн» ойыны</w:t>
            </w:r>
            <w:r w:rsidR="008418F3" w:rsidRPr="00BD5D31">
              <w:rPr>
                <w:color w:val="000099"/>
                <w:sz w:val="28"/>
                <w:szCs w:val="28"/>
              </w:rPr>
              <w:t>н</w:t>
            </w:r>
            <w:r w:rsidRPr="00BD5D31">
              <w:rPr>
                <w:color w:val="000099"/>
                <w:spacing w:val="-4"/>
                <w:sz w:val="28"/>
                <w:szCs w:val="28"/>
              </w:rPr>
              <w:t xml:space="preserve"> </w:t>
            </w:r>
            <w:r w:rsidR="008418F3" w:rsidRPr="00BD5D31">
              <w:rPr>
                <w:color w:val="000099"/>
                <w:sz w:val="28"/>
                <w:szCs w:val="28"/>
              </w:rPr>
              <w:t>ойнайық</w:t>
            </w:r>
            <w:r w:rsidRPr="00BD5D31">
              <w:rPr>
                <w:color w:val="000099"/>
                <w:sz w:val="28"/>
                <w:szCs w:val="28"/>
              </w:rPr>
              <w:t>.</w:t>
            </w:r>
          </w:p>
          <w:p w:rsidR="005F288F" w:rsidRPr="00BD5D31" w:rsidRDefault="005F288F" w:rsidP="005F288F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  <w:tab w:val="left" w:pos="499"/>
              </w:tabs>
              <w:spacing w:before="2" w:line="232" w:lineRule="auto"/>
              <w:ind w:right="317" w:hanging="3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«Күн мен түн» ойынын ойнағанда қандай іс-әрекеттер</w:t>
            </w:r>
            <w:r w:rsidRPr="00BD5D31">
              <w:rPr>
                <w:color w:val="000099"/>
                <w:spacing w:val="-4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жасадық?</w:t>
            </w:r>
          </w:p>
          <w:p w:rsidR="005F288F" w:rsidRPr="00BD5D31" w:rsidRDefault="005F288F" w:rsidP="005F288F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  <w:tab w:val="left" w:pos="499"/>
              </w:tabs>
              <w:spacing w:before="4"/>
              <w:ind w:left="499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Қай кезде қараңғы болды?</w:t>
            </w:r>
            <w:r w:rsidRPr="00BD5D31">
              <w:rPr>
                <w:color w:val="000099"/>
                <w:spacing w:val="-7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Неге?</w:t>
            </w:r>
          </w:p>
          <w:p w:rsidR="005F288F" w:rsidRPr="00BD5D31" w:rsidRDefault="005F288F" w:rsidP="005F288F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  <w:tab w:val="left" w:pos="499"/>
              </w:tabs>
              <w:spacing w:before="16"/>
              <w:ind w:left="499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Қай кезде жарық болды?</w:t>
            </w:r>
            <w:r w:rsidRPr="00BD5D31">
              <w:rPr>
                <w:color w:val="000099"/>
                <w:spacing w:val="-10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Неге?</w:t>
            </w:r>
          </w:p>
          <w:p w:rsidR="005F288F" w:rsidRPr="00BD5D31" w:rsidRDefault="005F288F" w:rsidP="005F288F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  <w:tab w:val="left" w:pos="499"/>
              </w:tabs>
              <w:spacing w:before="15"/>
              <w:ind w:left="499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Түнде жарықты не</w:t>
            </w:r>
            <w:r w:rsidRPr="00BD5D31">
              <w:rPr>
                <w:color w:val="000099"/>
                <w:spacing w:val="-3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береді?</w:t>
            </w:r>
          </w:p>
          <w:p w:rsidR="005F288F" w:rsidRPr="00BD5D31" w:rsidRDefault="005F288F" w:rsidP="005F288F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  <w:tab w:val="left" w:pos="499"/>
              </w:tabs>
              <w:spacing w:before="17"/>
              <w:ind w:left="499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Ал күндіз</w:t>
            </w:r>
            <w:r w:rsidRPr="00BD5D31">
              <w:rPr>
                <w:color w:val="000099"/>
                <w:spacing w:val="-1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ше? Күн  жұлдыздар</w:t>
            </w:r>
          </w:p>
          <w:p w:rsidR="005F288F" w:rsidRPr="00BD5D31" w:rsidRDefault="005F288F" w:rsidP="005F288F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  <w:tab w:val="left" w:pos="499"/>
              </w:tabs>
              <w:spacing w:before="18" w:line="232" w:lineRule="auto"/>
              <w:ind w:right="362" w:hanging="3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 xml:space="preserve">Оларды біз қандай жарық </w:t>
            </w:r>
            <w:r w:rsidRPr="00BD5D31">
              <w:rPr>
                <w:color w:val="000099"/>
                <w:sz w:val="28"/>
                <w:szCs w:val="28"/>
              </w:rPr>
              <w:lastRenderedPageBreak/>
              <w:t>көздері деп</w:t>
            </w:r>
            <w:r w:rsidRPr="00BD5D31">
              <w:rPr>
                <w:color w:val="000099"/>
                <w:spacing w:val="-2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атадық?</w:t>
            </w:r>
          </w:p>
          <w:p w:rsidR="005F288F" w:rsidRPr="00BD5D31" w:rsidRDefault="005F288F" w:rsidP="005F288F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  <w:tab w:val="left" w:pos="499"/>
              </w:tabs>
              <w:spacing w:before="4"/>
              <w:ind w:left="499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Дұрыс, табиғи жарық</w:t>
            </w:r>
            <w:r w:rsidRPr="00BD5D31">
              <w:rPr>
                <w:color w:val="000099"/>
                <w:spacing w:val="-2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көздері.</w:t>
            </w:r>
          </w:p>
          <w:p w:rsidR="005F288F" w:rsidRPr="00BD5D31" w:rsidRDefault="005F288F" w:rsidP="005F288F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  <w:tab w:val="left" w:pos="499"/>
              </w:tabs>
              <w:spacing w:before="16" w:line="235" w:lineRule="auto"/>
              <w:ind w:right="829" w:hanging="3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Түнгі уақытта қандай жарық көздерін</w:t>
            </w:r>
            <w:r w:rsidRPr="00BD5D31">
              <w:rPr>
                <w:color w:val="000099"/>
                <w:spacing w:val="-2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пайдаланамыз?</w:t>
            </w:r>
          </w:p>
          <w:p w:rsidR="005F288F" w:rsidRPr="00BD5D31" w:rsidRDefault="005F288F" w:rsidP="005F288F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  <w:tab w:val="left" w:pos="499"/>
              </w:tabs>
              <w:spacing w:before="3" w:line="235" w:lineRule="auto"/>
              <w:ind w:right="274" w:hanging="3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Дұрыс, шам, электр жарығы, көше шамы, шамшырақ,</w:t>
            </w:r>
            <w:r w:rsidRPr="00BD5D31">
              <w:rPr>
                <w:color w:val="000099"/>
                <w:spacing w:val="-4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қолшам.</w:t>
            </w:r>
            <w:r w:rsidR="00637587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Сабақты өткен тақырыпты қайталаудан бастаймын</w:t>
            </w:r>
            <w:r w:rsidR="00637587" w:rsidRPr="00BD5D31">
              <w:rPr>
                <w:color w:val="000099"/>
                <w:sz w:val="28"/>
                <w:szCs w:val="28"/>
              </w:rPr>
              <w:t xml:space="preserve">. </w:t>
            </w:r>
            <w:r w:rsidRPr="00BD5D31">
              <w:rPr>
                <w:color w:val="000099"/>
                <w:sz w:val="28"/>
                <w:szCs w:val="28"/>
              </w:rPr>
              <w:t>Тәуліктің қай мезгілінде жарық,</w:t>
            </w:r>
            <w:r w:rsidR="00885713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қандай мезгілінде қараңғы ?</w:t>
            </w:r>
          </w:p>
          <w:p w:rsidR="005F288F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left="107" w:right="274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  <w:tab w:val="left" w:pos="499"/>
              </w:tabs>
              <w:spacing w:before="3" w:line="235" w:lineRule="auto"/>
              <w:ind w:right="274" w:hanging="3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Жарық пен қараңғыны қандай айырмашылықтары бар?</w:t>
            </w:r>
          </w:p>
          <w:p w:rsidR="005F288F" w:rsidRPr="00BD5D31" w:rsidRDefault="005F288F" w:rsidP="005F288F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  <w:tab w:val="left" w:pos="499"/>
              </w:tabs>
              <w:spacing w:before="3" w:line="235" w:lineRule="auto"/>
              <w:ind w:right="274" w:hanging="3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Балалар қараңдаршы</w:t>
            </w:r>
            <w:r w:rsidR="00E5088B" w:rsidRPr="00BD5D31">
              <w:rPr>
                <w:color w:val="000099"/>
                <w:sz w:val="28"/>
                <w:szCs w:val="28"/>
              </w:rPr>
              <w:t xml:space="preserve">, сыныптың іші қандай жарық? </w:t>
            </w:r>
            <w:r w:rsidRPr="00BD5D31">
              <w:rPr>
                <w:color w:val="000099"/>
                <w:sz w:val="28"/>
                <w:szCs w:val="28"/>
              </w:rPr>
              <w:t>Ал сыныптың ішіне жарық беріп тұрған заттарды атайықшы. Бұл жарық көздерін қалай атаймыз?</w:t>
            </w:r>
          </w:p>
          <w:p w:rsidR="005F288F" w:rsidRPr="00BD5D31" w:rsidRDefault="005F288F" w:rsidP="005F288F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  <w:tab w:val="left" w:pos="499"/>
              </w:tabs>
              <w:spacing w:before="3" w:line="235" w:lineRule="auto"/>
              <w:ind w:right="274" w:hanging="3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Дұрыс</w:t>
            </w:r>
            <w:r w:rsidR="00E5088B" w:rsidRPr="00BD5D31">
              <w:rPr>
                <w:color w:val="000099"/>
                <w:sz w:val="28"/>
                <w:szCs w:val="28"/>
              </w:rPr>
              <w:t>,</w:t>
            </w:r>
            <w:r w:rsidRPr="00BD5D31">
              <w:rPr>
                <w:color w:val="000099"/>
                <w:sz w:val="28"/>
                <w:szCs w:val="28"/>
              </w:rPr>
              <w:t xml:space="preserve"> жауап бердіңдер балалар.</w:t>
            </w:r>
          </w:p>
          <w:p w:rsidR="005F288F" w:rsidRPr="00BD5D31" w:rsidRDefault="00E5088B" w:rsidP="005F288F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  <w:tab w:val="left" w:pos="499"/>
              </w:tabs>
              <w:spacing w:before="3" w:line="235" w:lineRule="auto"/>
              <w:ind w:right="274" w:hanging="3"/>
              <w:rPr>
                <w:b/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 xml:space="preserve">Біздің </w:t>
            </w:r>
            <w:r w:rsidR="00543139" w:rsidRPr="00BD5D31">
              <w:rPr>
                <w:color w:val="000099"/>
                <w:sz w:val="28"/>
                <w:szCs w:val="28"/>
              </w:rPr>
              <w:t xml:space="preserve">өтетін жаңа тақырыбымыз </w:t>
            </w:r>
            <w:r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b/>
                <w:color w:val="000099"/>
                <w:sz w:val="28"/>
                <w:szCs w:val="28"/>
              </w:rPr>
              <w:t>«</w:t>
            </w:r>
            <w:r w:rsidR="005F288F" w:rsidRPr="00BD5D31">
              <w:rPr>
                <w:b/>
                <w:color w:val="000099"/>
                <w:sz w:val="28"/>
                <w:szCs w:val="28"/>
              </w:rPr>
              <w:t>Жасанды жарық көздері дегеніміз не?</w:t>
            </w:r>
            <w:r w:rsidRPr="00BD5D31">
              <w:rPr>
                <w:b/>
                <w:color w:val="000099"/>
                <w:sz w:val="28"/>
                <w:szCs w:val="28"/>
              </w:rPr>
              <w:t>»</w:t>
            </w:r>
          </w:p>
          <w:p w:rsidR="005F288F" w:rsidRPr="00BD5D31" w:rsidRDefault="005F288F" w:rsidP="005F288F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  <w:tab w:val="left" w:pos="499"/>
              </w:tabs>
              <w:spacing w:before="3" w:line="235" w:lineRule="auto"/>
              <w:ind w:right="274" w:hanging="3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Бұл сабақта сендер жасанды жарық көздері туралы білетін боласыңдар,жасанды жарық көзін табиғи жарық көзінен ажырата аласыңдар.</w:t>
            </w:r>
            <w:r w:rsidR="008324A4">
              <w:rPr>
                <w:color w:val="000099"/>
                <w:sz w:val="28"/>
                <w:szCs w:val="28"/>
              </w:rPr>
              <w:t>Жасанды жарық көздері туралы видеоролик көрсетілді.</w:t>
            </w:r>
          </w:p>
          <w:p w:rsidR="005F288F" w:rsidRPr="00BD5D31" w:rsidRDefault="005F288F" w:rsidP="005F288F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  <w:tab w:val="left" w:pos="499"/>
              </w:tabs>
              <w:spacing w:before="3" w:line="235" w:lineRule="auto"/>
              <w:ind w:right="274" w:hanging="3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Табиғи жарық көздері әрдайым қажетті жерлерге түсе бермейді.</w:t>
            </w:r>
            <w:r w:rsidR="00543139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Адам бала</w:t>
            </w:r>
            <w:r w:rsidR="00543139" w:rsidRPr="00BD5D31">
              <w:rPr>
                <w:color w:val="000099"/>
                <w:sz w:val="28"/>
                <w:szCs w:val="28"/>
              </w:rPr>
              <w:t>сына жарықтың қажеттілігі артып</w:t>
            </w:r>
            <w:r w:rsidRPr="00BD5D31">
              <w:rPr>
                <w:color w:val="000099"/>
                <w:sz w:val="28"/>
                <w:szCs w:val="28"/>
              </w:rPr>
              <w:t>,</w:t>
            </w:r>
            <w:r w:rsidR="00543139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ерте заманнан бері жасанды жарық көздерін ойлап таба бастады.</w:t>
            </w:r>
            <w:r w:rsidR="00E5088B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Алдымен от,</w:t>
            </w:r>
            <w:r w:rsidR="00E5088B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алау,</w:t>
            </w:r>
            <w:r w:rsidR="00E5088B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шырпышам,</w:t>
            </w:r>
            <w:r w:rsidR="00E5088B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кейін шырақ,</w:t>
            </w:r>
            <w:r w:rsidR="00E5088B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майлы және керосинді шамдар,</w:t>
            </w:r>
            <w:r w:rsidR="00E5088B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Х1Хғасырдың</w:t>
            </w:r>
            <w:r w:rsidR="00E5088B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соңында  ең алғашқы электр шамы пайда болды.От ең алғашқы жасанды жарық көз</w:t>
            </w:r>
            <w:r w:rsidR="00E5088B" w:rsidRPr="00BD5D31">
              <w:rPr>
                <w:color w:val="000099"/>
                <w:sz w:val="28"/>
                <w:szCs w:val="28"/>
              </w:rPr>
              <w:t xml:space="preserve">і боп саналады. </w:t>
            </w:r>
            <w:r w:rsidRPr="00BD5D31">
              <w:rPr>
                <w:color w:val="000099"/>
                <w:sz w:val="28"/>
                <w:szCs w:val="28"/>
              </w:rPr>
              <w:t>Уақыт өте келе адамдар сапалы жарық</w:t>
            </w:r>
            <w:r w:rsidR="00E5088B" w:rsidRPr="00BD5D31">
              <w:rPr>
                <w:color w:val="000099"/>
                <w:sz w:val="28"/>
                <w:szCs w:val="28"/>
              </w:rPr>
              <w:t xml:space="preserve"> көзін майлы тұқымды ағаштарды, </w:t>
            </w:r>
            <w:r w:rsidRPr="00BD5D31">
              <w:rPr>
                <w:color w:val="000099"/>
                <w:sz w:val="28"/>
                <w:szCs w:val="28"/>
              </w:rPr>
              <w:t>майды және табиғи шайырды  жағып алуға болатынын білді.</w:t>
            </w:r>
            <w:r w:rsidR="00E5088B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Металл өңдеу технологиясын дамыту,</w:t>
            </w:r>
            <w:r w:rsidR="00E5088B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шақпақ арқылы тез арада тұтату әдістері арқылы алғаш жасанды жарық көздерін шығаруға және жетілдіруге мүмкіндік берді.Соның нәтижесінде жарықты  кез келген ж</w:t>
            </w:r>
            <w:r w:rsidR="00781390" w:rsidRPr="00BD5D31">
              <w:rPr>
                <w:color w:val="000099"/>
                <w:sz w:val="28"/>
                <w:szCs w:val="28"/>
              </w:rPr>
              <w:t>ерге орнатуға ,орнын ауыстыруға</w:t>
            </w:r>
            <w:r w:rsidRPr="00BD5D31">
              <w:rPr>
                <w:color w:val="000099"/>
                <w:sz w:val="28"/>
                <w:szCs w:val="28"/>
              </w:rPr>
              <w:t>,</w:t>
            </w:r>
            <w:r w:rsidR="00781390" w:rsidRPr="00BD5D31">
              <w:rPr>
                <w:color w:val="000099"/>
                <w:sz w:val="28"/>
                <w:szCs w:val="28"/>
              </w:rPr>
              <w:t xml:space="preserve">  </w:t>
            </w:r>
            <w:r w:rsidRPr="00BD5D31">
              <w:rPr>
                <w:color w:val="000099"/>
                <w:sz w:val="28"/>
                <w:szCs w:val="28"/>
              </w:rPr>
              <w:t>жанармаймен зарядтауға мүмкіндік болды.</w:t>
            </w:r>
            <w:r w:rsidR="00781390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Мұнайды ,майды және балауызды өңдеудегі жетістіктер отынның керекті функцияларын   (  тазартылған балауыз,парафин,</w:t>
            </w:r>
            <w:r w:rsidR="00781390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стеарин,</w:t>
            </w:r>
            <w:r w:rsidR="00781390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пальмитин,</w:t>
            </w:r>
            <w:r w:rsidR="00781390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керосин және т.б.)айыруға көмектесті.</w:t>
            </w:r>
          </w:p>
          <w:p w:rsidR="005F288F" w:rsidRPr="00BD5D31" w:rsidRDefault="005F288F" w:rsidP="005F288F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  <w:tab w:val="left" w:pos="499"/>
              </w:tabs>
              <w:spacing w:before="3" w:line="235" w:lineRule="auto"/>
              <w:ind w:right="274" w:hanging="3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Осындай жарық көздеріне  шырақ,</w:t>
            </w:r>
            <w:r w:rsidR="00781390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алау,</w:t>
            </w:r>
            <w:r w:rsidR="00E5088B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майлышам,</w:t>
            </w:r>
            <w:r w:rsidR="00E5088B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кейіннен пайда болған мұнайшамы жатады.</w:t>
            </w:r>
          </w:p>
          <w:p w:rsidR="00034C67" w:rsidRPr="00BD5D31" w:rsidRDefault="00034C67" w:rsidP="005F288F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  <w:tab w:val="left" w:pos="499"/>
              </w:tabs>
              <w:spacing w:before="3" w:line="235" w:lineRule="auto"/>
              <w:ind w:right="274" w:hanging="3"/>
              <w:rPr>
                <w:color w:val="000099"/>
                <w:sz w:val="28"/>
                <w:szCs w:val="28"/>
              </w:rPr>
            </w:pPr>
          </w:p>
          <w:p w:rsidR="00034C67" w:rsidRPr="00BD5D31" w:rsidRDefault="00E5088B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left="107" w:right="274"/>
              <w:rPr>
                <w:b/>
                <w:color w:val="000099"/>
                <w:sz w:val="28"/>
                <w:szCs w:val="28"/>
              </w:rPr>
            </w:pPr>
            <w:r w:rsidRPr="00BD5D31">
              <w:rPr>
                <w:b/>
                <w:color w:val="000099"/>
                <w:sz w:val="28"/>
                <w:szCs w:val="28"/>
              </w:rPr>
              <w:t xml:space="preserve">Тапсырма 1.  </w:t>
            </w:r>
          </w:p>
          <w:p w:rsidR="00034C67" w:rsidRPr="00BD5D31" w:rsidRDefault="00E5088B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left="107" w:right="27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 xml:space="preserve">ПОСТЕРМЕН </w:t>
            </w:r>
            <w:r w:rsidR="005F288F" w:rsidRPr="00BD5D31">
              <w:rPr>
                <w:color w:val="000099"/>
                <w:sz w:val="28"/>
                <w:szCs w:val="28"/>
              </w:rPr>
              <w:t>ЖҰМЫС.</w:t>
            </w:r>
          </w:p>
          <w:p w:rsidR="00034C67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left="107" w:right="27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ТОПҚА 3 түрлі суреттер беріледі.</w:t>
            </w:r>
          </w:p>
          <w:p w:rsidR="005F288F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left="107" w:right="27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Оқушылар қорғайды.</w:t>
            </w:r>
          </w:p>
          <w:p w:rsidR="005F288F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left="107" w:right="274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left="107" w:right="274"/>
              <w:rPr>
                <w:b/>
                <w:color w:val="000099"/>
                <w:sz w:val="28"/>
                <w:szCs w:val="28"/>
              </w:rPr>
            </w:pPr>
            <w:r w:rsidRPr="00BD5D31">
              <w:rPr>
                <w:b/>
                <w:color w:val="000099"/>
                <w:sz w:val="28"/>
                <w:szCs w:val="28"/>
              </w:rPr>
              <w:t>БІЛГЕНІҢ ЖӨН.</w:t>
            </w:r>
          </w:p>
          <w:p w:rsidR="00034C67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left="107" w:right="27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 xml:space="preserve">Жарық бізге қоршаған ортаны көру үшін керек. Ертеректе </w:t>
            </w:r>
            <w:r w:rsidR="00C8349D" w:rsidRPr="00BD5D31">
              <w:rPr>
                <w:color w:val="000099"/>
              </w:rPr>
              <w:object w:dxaOrig="4515" w:dyaOrig="7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75pt;height:77.3pt" o:ole="">
                  <v:imagedata r:id="rId5" o:title=""/>
                </v:shape>
                <o:OLEObject Type="Embed" ProgID="PBrush" ShapeID="_x0000_i1025" DrawAspect="Content" ObjectID="_1712605952" r:id="rId6"/>
              </w:object>
            </w:r>
            <w:r w:rsidR="00C8349D" w:rsidRPr="00BD5D31">
              <w:rPr>
                <w:color w:val="000099"/>
              </w:rPr>
              <w:t xml:space="preserve"> </w:t>
            </w:r>
            <w:r w:rsidR="00C8349D" w:rsidRPr="00BD5D31">
              <w:rPr>
                <w:color w:val="000099"/>
              </w:rPr>
              <w:object w:dxaOrig="15555" w:dyaOrig="10995">
                <v:shape id="_x0000_i1026" type="#_x0000_t75" style="width:102.7pt;height:73.05pt" o:ole="">
                  <v:imagedata r:id="rId7" o:title=""/>
                </v:shape>
                <o:OLEObject Type="Embed" ProgID="PBrush" ShapeID="_x0000_i1026" DrawAspect="Content" ObjectID="_1712605953" r:id="rId8"/>
              </w:object>
            </w:r>
            <w:r w:rsidRPr="00BD5D31">
              <w:rPr>
                <w:color w:val="000099"/>
                <w:sz w:val="28"/>
                <w:szCs w:val="28"/>
              </w:rPr>
              <w:t>майшамды пайдаланған.Қазіргі уақытта жарықты электрдің көмегімен аламыз.Адамның қолымен жасалған жарық көздерін жасанды жарық көздері деп атайды.Жасанды жарық көздерінің пайдасы мол.</w:t>
            </w:r>
          </w:p>
          <w:p w:rsidR="00C8349D" w:rsidRPr="00BD5D31" w:rsidRDefault="00C8349D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left="107" w:right="274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left="107" w:right="274"/>
              <w:rPr>
                <w:b/>
                <w:color w:val="000099"/>
                <w:sz w:val="28"/>
                <w:szCs w:val="28"/>
              </w:rPr>
            </w:pPr>
            <w:r w:rsidRPr="00BD5D31">
              <w:rPr>
                <w:b/>
                <w:color w:val="000099"/>
                <w:sz w:val="28"/>
                <w:szCs w:val="28"/>
              </w:rPr>
              <w:t>Тапсырма 2.</w:t>
            </w:r>
          </w:p>
          <w:p w:rsidR="005F288F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3топтан 3</w:t>
            </w:r>
            <w:r w:rsidR="00781390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бала карточка алып сұрақтарға жауап береді.</w:t>
            </w:r>
          </w:p>
          <w:p w:rsidR="00034C67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b/>
                <w:color w:val="000099"/>
                <w:sz w:val="28"/>
                <w:szCs w:val="28"/>
              </w:rPr>
            </w:pPr>
            <w:r w:rsidRPr="00BD5D31">
              <w:rPr>
                <w:b/>
                <w:color w:val="000099"/>
                <w:sz w:val="28"/>
                <w:szCs w:val="28"/>
              </w:rPr>
              <w:t>1 сұрақ.</w:t>
            </w:r>
            <w:r w:rsidR="00034C67" w:rsidRPr="00BD5D31">
              <w:rPr>
                <w:b/>
                <w:color w:val="000099"/>
                <w:sz w:val="28"/>
                <w:szCs w:val="28"/>
              </w:rPr>
              <w:t xml:space="preserve"> </w:t>
            </w:r>
          </w:p>
          <w:p w:rsidR="005F288F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Жарық көздерінің қайсысын жиі кездестіресің?</w:t>
            </w:r>
          </w:p>
          <w:p w:rsidR="00034C67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color w:val="000099"/>
                <w:sz w:val="28"/>
                <w:szCs w:val="28"/>
              </w:rPr>
            </w:pPr>
            <w:r w:rsidRPr="00BD5D31">
              <w:rPr>
                <w:b/>
                <w:color w:val="000099"/>
                <w:sz w:val="28"/>
                <w:szCs w:val="28"/>
              </w:rPr>
              <w:t>2сұрақ.</w:t>
            </w:r>
            <w:r w:rsidR="00034C67" w:rsidRPr="00BD5D31">
              <w:rPr>
                <w:color w:val="000099"/>
                <w:sz w:val="28"/>
                <w:szCs w:val="28"/>
              </w:rPr>
              <w:t xml:space="preserve"> </w:t>
            </w:r>
          </w:p>
          <w:p w:rsidR="005F288F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Бұл жарықты қайдан көресің?</w:t>
            </w:r>
          </w:p>
          <w:p w:rsidR="00034C67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b/>
                <w:color w:val="000099"/>
                <w:sz w:val="28"/>
                <w:szCs w:val="28"/>
              </w:rPr>
            </w:pPr>
            <w:r w:rsidRPr="00BD5D31">
              <w:rPr>
                <w:b/>
                <w:color w:val="000099"/>
                <w:sz w:val="28"/>
                <w:szCs w:val="28"/>
              </w:rPr>
              <w:t>3cұрақ.</w:t>
            </w:r>
          </w:p>
          <w:p w:rsidR="005F288F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Қандай мамандық иелері түнде жұмыс істейді?</w:t>
            </w:r>
          </w:p>
          <w:p w:rsidR="005F288F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color w:val="000099"/>
                <w:sz w:val="28"/>
                <w:szCs w:val="28"/>
              </w:rPr>
            </w:pPr>
          </w:p>
          <w:p w:rsidR="00034C67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b/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b/>
                <w:color w:val="000099"/>
                <w:sz w:val="28"/>
                <w:szCs w:val="28"/>
              </w:rPr>
              <w:t xml:space="preserve">Сергіту сәті </w:t>
            </w:r>
          </w:p>
          <w:p w:rsidR="00781390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 xml:space="preserve">Видеоролик.   </w:t>
            </w:r>
          </w:p>
          <w:p w:rsidR="00FE4C92" w:rsidRDefault="00FE4C92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color w:val="000099"/>
                <w:sz w:val="28"/>
                <w:szCs w:val="28"/>
              </w:rPr>
            </w:pPr>
          </w:p>
          <w:p w:rsidR="00FE4C92" w:rsidRDefault="00FE4C92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color w:val="000099"/>
                <w:sz w:val="28"/>
                <w:szCs w:val="28"/>
              </w:rPr>
            </w:pPr>
          </w:p>
          <w:p w:rsidR="00FE4C92" w:rsidRPr="00BD5D31" w:rsidRDefault="00FE4C92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color w:val="000099"/>
                <w:sz w:val="28"/>
                <w:szCs w:val="28"/>
              </w:rPr>
            </w:pPr>
          </w:p>
          <w:p w:rsidR="00034C67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 xml:space="preserve">   </w:t>
            </w:r>
            <w:r w:rsidR="00FE4C92">
              <w:rPr>
                <w:color w:val="000099"/>
                <w:sz w:val="28"/>
                <w:szCs w:val="28"/>
              </w:rPr>
              <w:t>Оқулықпен жұмыс.Әр топтан оқушылар тізбектеп оқып берді.</w:t>
            </w:r>
          </w:p>
          <w:p w:rsidR="00FE4C92" w:rsidRPr="00BD5D31" w:rsidRDefault="00FE4C92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color w:val="000099"/>
                <w:sz w:val="28"/>
                <w:szCs w:val="28"/>
              </w:rPr>
            </w:pPr>
          </w:p>
          <w:p w:rsidR="00034C67" w:rsidRPr="00BD5D31" w:rsidRDefault="00034C67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color w:val="000099"/>
                <w:sz w:val="28"/>
                <w:szCs w:val="28"/>
              </w:rPr>
            </w:pPr>
            <w:r w:rsidRPr="00BD5D31">
              <w:rPr>
                <w:b/>
                <w:color w:val="000099"/>
                <w:sz w:val="28"/>
                <w:szCs w:val="28"/>
              </w:rPr>
              <w:t>«БІЛГІР»</w:t>
            </w:r>
            <w:r w:rsidRPr="00BD5D31">
              <w:rPr>
                <w:color w:val="000099"/>
                <w:sz w:val="28"/>
                <w:szCs w:val="28"/>
              </w:rPr>
              <w:t xml:space="preserve"> </w:t>
            </w:r>
            <w:r w:rsidR="005F288F" w:rsidRPr="00BD5D31">
              <w:rPr>
                <w:color w:val="000099"/>
                <w:sz w:val="28"/>
                <w:szCs w:val="28"/>
              </w:rPr>
              <w:t>ойыны.</w:t>
            </w:r>
            <w:r w:rsidRPr="00BD5D31">
              <w:rPr>
                <w:color w:val="000099"/>
                <w:sz w:val="28"/>
                <w:szCs w:val="28"/>
              </w:rPr>
              <w:t xml:space="preserve"> </w:t>
            </w:r>
          </w:p>
          <w:p w:rsidR="005F288F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Қима қағаздардан жасанды және табиғи жарық көздерін құрастыру.</w:t>
            </w:r>
            <w:r w:rsidR="00885713" w:rsidRPr="00BD5D31">
              <w:rPr>
                <w:color w:val="000099"/>
              </w:rPr>
              <w:t xml:space="preserve"> </w:t>
            </w:r>
            <w:r w:rsidR="00885713" w:rsidRPr="00BD5D31">
              <w:rPr>
                <w:color w:val="000099"/>
              </w:rPr>
              <w:object w:dxaOrig="9390" w:dyaOrig="6870">
                <v:shape id="_x0000_i1027" type="#_x0000_t75" style="width:140.8pt;height:102.7pt" o:ole="">
                  <v:imagedata r:id="rId9" o:title=""/>
                </v:shape>
                <o:OLEObject Type="Embed" ProgID="PBrush" ShapeID="_x0000_i1027" DrawAspect="Content" ObjectID="_1712605954" r:id="rId10"/>
              </w:object>
            </w:r>
          </w:p>
          <w:p w:rsidR="005F288F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color w:val="000099"/>
                <w:sz w:val="28"/>
                <w:szCs w:val="28"/>
              </w:rPr>
            </w:pPr>
          </w:p>
          <w:p w:rsidR="00034C67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b/>
                <w:color w:val="000099"/>
                <w:sz w:val="28"/>
                <w:szCs w:val="28"/>
              </w:rPr>
            </w:pPr>
            <w:r w:rsidRPr="00BD5D31">
              <w:rPr>
                <w:b/>
                <w:color w:val="000099"/>
                <w:sz w:val="28"/>
                <w:szCs w:val="28"/>
              </w:rPr>
              <w:t>Сахналау.</w:t>
            </w:r>
          </w:p>
          <w:p w:rsidR="00034C67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Театр сахнасында көрініс қойылады.</w:t>
            </w:r>
          </w:p>
          <w:p w:rsidR="00034C67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Қараңғы сахнаға арнайы жарық түсіріледі.Мұнымен айналысатын адамды жарық операторы дейді.</w:t>
            </w:r>
          </w:p>
          <w:p w:rsidR="00C640FA" w:rsidRPr="00BD5D31" w:rsidRDefault="00C640FA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b/>
                <w:color w:val="000099"/>
                <w:sz w:val="28"/>
                <w:szCs w:val="28"/>
              </w:rPr>
            </w:pPr>
            <w:r w:rsidRPr="00BD5D31">
              <w:rPr>
                <w:b/>
                <w:color w:val="000099"/>
                <w:sz w:val="28"/>
                <w:szCs w:val="28"/>
              </w:rPr>
              <w:t>БІЛГЕНІҢ ЖӨН.</w:t>
            </w:r>
          </w:p>
          <w:p w:rsidR="005F288F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Кешке әр оқушының жұмыс орнында үстел шамы болуы керек.Оның жарығы оқулық пен дәптердің бетіне бағытталады.</w:t>
            </w:r>
            <w:r w:rsidR="001753ED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Жарық сол жағыңнан түскені жөн.</w:t>
            </w:r>
            <w:r w:rsidR="001753ED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Бұл көздің саулығына пайдалы.</w:t>
            </w:r>
            <w:r w:rsidR="00C640FA">
              <w:rPr>
                <w:noProof/>
                <w:lang w:eastAsia="ru-RU"/>
              </w:rPr>
              <w:t xml:space="preserve"> </w:t>
            </w:r>
            <w:r w:rsidR="00C640FA" w:rsidRPr="00C640FA">
              <w:rPr>
                <w:noProof/>
                <w:color w:val="000099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833717" cy="808104"/>
                  <wp:effectExtent l="19050" t="0" r="4483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116" cy="806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C67" w:rsidRPr="00BD5D31" w:rsidRDefault="00034C67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b/>
                <w:color w:val="000099"/>
                <w:sz w:val="28"/>
                <w:szCs w:val="28"/>
              </w:rPr>
            </w:pPr>
            <w:r w:rsidRPr="00BD5D31">
              <w:rPr>
                <w:b/>
                <w:color w:val="000099"/>
                <w:sz w:val="28"/>
                <w:szCs w:val="28"/>
              </w:rPr>
              <w:t>Қызықты мәлімет.</w:t>
            </w:r>
          </w:p>
          <w:p w:rsidR="005F288F" w:rsidRDefault="005F288F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ЭЛЕКТР қуатымен жанатын шамдар екі ғасыр бұрын пайда болған.Жасанды жарық көздерін адамдар күнделікті пайдаланады.</w:t>
            </w:r>
          </w:p>
          <w:p w:rsidR="0010164D" w:rsidRPr="00BD5D31" w:rsidRDefault="0010164D" w:rsidP="005F288F">
            <w:pPr>
              <w:pStyle w:val="TableParagraph"/>
              <w:tabs>
                <w:tab w:val="left" w:pos="498"/>
                <w:tab w:val="left" w:pos="499"/>
              </w:tabs>
              <w:spacing w:before="3" w:line="235" w:lineRule="auto"/>
              <w:ind w:right="274"/>
              <w:rPr>
                <w:color w:val="000099"/>
                <w:sz w:val="28"/>
                <w:szCs w:val="28"/>
              </w:rPr>
            </w:pPr>
          </w:p>
          <w:p w:rsidR="008270A9" w:rsidRDefault="005F288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C640FA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ВЕНН ДИАГРАММАСЫ.</w:t>
            </w:r>
          </w:p>
          <w:p w:rsidR="0010164D" w:rsidRPr="0010164D" w:rsidRDefault="0010164D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2019D5" w:rsidP="005F288F">
            <w:pPr>
              <w:pStyle w:val="TableParagraph"/>
              <w:spacing w:before="63"/>
              <w:ind w:left="537"/>
              <w:rPr>
                <w:b/>
                <w:color w:val="000099"/>
                <w:sz w:val="28"/>
                <w:szCs w:val="28"/>
              </w:rPr>
            </w:pPr>
            <w:r>
              <w:rPr>
                <w:b/>
                <w:color w:val="000099"/>
                <w:sz w:val="28"/>
                <w:szCs w:val="28"/>
              </w:rPr>
              <w:t xml:space="preserve">  </w:t>
            </w:r>
            <w:r w:rsidR="005F288F" w:rsidRPr="00BD5D31">
              <w:rPr>
                <w:b/>
                <w:color w:val="000099"/>
                <w:sz w:val="28"/>
                <w:szCs w:val="28"/>
              </w:rPr>
              <w:t>«Кел, ойланайық»</w:t>
            </w:r>
          </w:p>
          <w:p w:rsidR="005F288F" w:rsidRPr="00BD5D31" w:rsidRDefault="005F288F" w:rsidP="00034C67">
            <w:pPr>
              <w:pStyle w:val="TableParagraph"/>
              <w:spacing w:before="18" w:line="237" w:lineRule="auto"/>
              <w:ind w:right="28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Жасанды жарық көзі не үшін қажет? Бұл шамдарды адамдар қай кезеңдерде пайдаланған?</w:t>
            </w:r>
          </w:p>
          <w:p w:rsidR="005F288F" w:rsidRPr="00BD5D31" w:rsidRDefault="005F288F" w:rsidP="005F288F">
            <w:pPr>
              <w:pStyle w:val="TableParagraph"/>
              <w:spacing w:before="6"/>
              <w:rPr>
                <w:b/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1"/>
              <w:ind w:left="537"/>
              <w:rPr>
                <w:b/>
                <w:color w:val="000099"/>
                <w:sz w:val="28"/>
                <w:szCs w:val="28"/>
              </w:rPr>
            </w:pPr>
            <w:r w:rsidRPr="00BD5D31">
              <w:rPr>
                <w:b/>
                <w:color w:val="000099"/>
                <w:sz w:val="28"/>
                <w:szCs w:val="28"/>
              </w:rPr>
              <w:t>Білгенің жөн</w:t>
            </w:r>
          </w:p>
          <w:p w:rsidR="005F288F" w:rsidRPr="00BD5D31" w:rsidRDefault="005F288F" w:rsidP="00034C67">
            <w:pPr>
              <w:pStyle w:val="TableParagraph"/>
              <w:spacing w:line="259" w:lineRule="auto"/>
              <w:ind w:right="128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 xml:space="preserve">Жарық бізге қоршаған ортаны көру үшін керек. Ертеректе майшамды пайдаланған. </w:t>
            </w:r>
            <w:r w:rsidR="001753ED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Қазіргі уақытта жарықты электрдің көмегімен аламыз. Адамның қолымен жасалған жарық көздерін жасанды жарық көздері деп атайды.</w:t>
            </w:r>
          </w:p>
          <w:p w:rsidR="005F288F" w:rsidRPr="00BD5D31" w:rsidRDefault="005F288F" w:rsidP="007151B0">
            <w:pPr>
              <w:pStyle w:val="TableParagraph"/>
              <w:spacing w:line="259" w:lineRule="auto"/>
              <w:ind w:right="660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Жасанды жарық көздерін адам өз қажеттілігіне қарай ойлап тапты.</w:t>
            </w:r>
          </w:p>
          <w:p w:rsidR="005F288F" w:rsidRPr="00BD5D31" w:rsidRDefault="005F288F" w:rsidP="005F288F">
            <w:pPr>
              <w:pStyle w:val="TableParagraph"/>
              <w:ind w:left="537"/>
              <w:rPr>
                <w:b/>
                <w:color w:val="000099"/>
                <w:sz w:val="28"/>
                <w:szCs w:val="28"/>
              </w:rPr>
            </w:pPr>
            <w:r w:rsidRPr="00BD5D31">
              <w:rPr>
                <w:b/>
                <w:color w:val="000099"/>
                <w:sz w:val="28"/>
                <w:szCs w:val="28"/>
              </w:rPr>
              <w:t>Бақылайық</w:t>
            </w:r>
          </w:p>
          <w:p w:rsidR="005F288F" w:rsidRPr="00BD5D31" w:rsidRDefault="005F288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Сынып бөлмесіндегі жасанды жарық көздерін ата. </w:t>
            </w:r>
            <w:proofErr w:type="spellStart"/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Олар</w:t>
            </w:r>
            <w:proofErr w:type="spellEnd"/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не үшін қажет? Табиғи жарық көзін </w:t>
            </w:r>
            <w:proofErr w:type="spellStart"/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ата</w:t>
            </w:r>
            <w:proofErr w:type="spellEnd"/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>.</w:t>
            </w:r>
          </w:p>
          <w:p w:rsidR="00034C67" w:rsidRPr="00BD5D31" w:rsidRDefault="00034C67" w:rsidP="00034C67">
            <w:pPr>
              <w:pStyle w:val="TableParagraph"/>
              <w:spacing w:before="3"/>
              <w:ind w:left="170"/>
              <w:rPr>
                <w:b/>
                <w:color w:val="000099"/>
                <w:sz w:val="28"/>
                <w:szCs w:val="28"/>
              </w:rPr>
            </w:pPr>
            <w:r w:rsidRPr="00BD5D31">
              <w:rPr>
                <w:b/>
                <w:color w:val="000099"/>
                <w:sz w:val="28"/>
                <w:szCs w:val="28"/>
              </w:rPr>
              <w:t>Дәптермен жұмыс</w:t>
            </w:r>
          </w:p>
          <w:p w:rsidR="00034C67" w:rsidRPr="00BD5D31" w:rsidRDefault="00034C67" w:rsidP="00034C67">
            <w:pPr>
              <w:pStyle w:val="TableParagraph"/>
              <w:spacing w:before="20" w:line="237" w:lineRule="auto"/>
              <w:ind w:left="110" w:right="217" w:firstLine="427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Ғимарат ішіндегі мен көшедегі жарық көздерін салыстыртады, оларды тиісті түстермен боятады.</w:t>
            </w:r>
          </w:p>
          <w:p w:rsidR="00034C67" w:rsidRPr="00BD5D31" w:rsidRDefault="00034C67" w:rsidP="00034C67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Суреттен жасанды жарық көзін тапқызады және оны боятады.</w:t>
            </w:r>
          </w:p>
        </w:tc>
        <w:tc>
          <w:tcPr>
            <w:tcW w:w="2982" w:type="dxa"/>
          </w:tcPr>
          <w:p w:rsidR="005920B6" w:rsidRPr="00BD5D31" w:rsidRDefault="005F288F" w:rsidP="005920B6">
            <w:pPr>
              <w:pStyle w:val="TableParagraph"/>
              <w:spacing w:before="63" w:line="259" w:lineRule="auto"/>
              <w:ind w:right="21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lastRenderedPageBreak/>
              <w:t xml:space="preserve">Оқушылар топқа бөлінеді. </w:t>
            </w:r>
          </w:p>
          <w:p w:rsidR="005920B6" w:rsidRPr="00BD5D31" w:rsidRDefault="005920B6" w:rsidP="005F288F">
            <w:pPr>
              <w:pStyle w:val="TableParagraph"/>
              <w:spacing w:before="63" w:line="259" w:lineRule="auto"/>
              <w:ind w:left="105" w:right="214"/>
              <w:rPr>
                <w:color w:val="000099"/>
                <w:sz w:val="28"/>
                <w:szCs w:val="28"/>
              </w:rPr>
            </w:pPr>
          </w:p>
          <w:p w:rsidR="005920B6" w:rsidRPr="00BD5D31" w:rsidRDefault="005F288F" w:rsidP="005920B6">
            <w:pPr>
              <w:pStyle w:val="TableParagraph"/>
              <w:spacing w:before="63" w:line="259" w:lineRule="auto"/>
              <w:ind w:right="21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 xml:space="preserve">Шаттық шеңберін орындайды. </w:t>
            </w:r>
          </w:p>
          <w:p w:rsidR="005920B6" w:rsidRPr="00BD5D31" w:rsidRDefault="005920B6" w:rsidP="005920B6">
            <w:pPr>
              <w:pStyle w:val="TableParagraph"/>
              <w:spacing w:before="63" w:line="259" w:lineRule="auto"/>
              <w:ind w:right="214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920B6">
            <w:pPr>
              <w:pStyle w:val="TableParagraph"/>
              <w:spacing w:before="63" w:line="259" w:lineRule="auto"/>
              <w:ind w:right="21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Берілген сұрақтарға жауап береді.</w:t>
            </w:r>
          </w:p>
          <w:p w:rsidR="008270A9" w:rsidRPr="00BD5D31" w:rsidRDefault="008270A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171B3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Сұрақтарға мұқият тыңдап, жауап береді.</w:t>
            </w: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Жаңа сабақтың тақырыбымен танысып, жасанды жарық көзінен ажырата алады.</w:t>
            </w: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78139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Мұғалімді мұқият тыңдайды.</w:t>
            </w: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78139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Постермен жұмысты топ оқушылары қорғайды.</w:t>
            </w: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 w:rsidP="00781390">
            <w:pPr>
              <w:pStyle w:val="TableParagraph"/>
              <w:spacing w:line="285" w:lineRule="auto"/>
              <w:ind w:left="105" w:right="101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Жасанды</w:t>
            </w:r>
            <w:r w:rsidR="00781390" w:rsidRPr="00BD5D31">
              <w:rPr>
                <w:color w:val="000099"/>
                <w:sz w:val="28"/>
                <w:szCs w:val="28"/>
              </w:rPr>
              <w:t xml:space="preserve"> жарық көздерін адам ойлап тапқандығын,а</w:t>
            </w:r>
            <w:r w:rsidRPr="00BD5D31">
              <w:rPr>
                <w:color w:val="000099"/>
                <w:sz w:val="28"/>
                <w:szCs w:val="28"/>
              </w:rPr>
              <w:t>дам қолымен жасалған жарық көздері жасанды деп аталатынын түсінеді.</w:t>
            </w:r>
          </w:p>
          <w:p w:rsidR="005F288F" w:rsidRPr="00BD5D31" w:rsidRDefault="005F288F" w:rsidP="005F288F">
            <w:pPr>
              <w:pStyle w:val="TableParagraph"/>
              <w:rPr>
                <w:b/>
                <w:color w:val="000099"/>
                <w:sz w:val="28"/>
                <w:szCs w:val="28"/>
              </w:rPr>
            </w:pPr>
          </w:p>
          <w:p w:rsidR="005F288F" w:rsidRPr="00BD5D31" w:rsidRDefault="00781390" w:rsidP="005F288F">
            <w:pPr>
              <w:pStyle w:val="TableParagraph"/>
              <w:rPr>
                <w:b/>
                <w:color w:val="000099"/>
                <w:sz w:val="28"/>
                <w:szCs w:val="28"/>
              </w:rPr>
            </w:pPr>
            <w:r w:rsidRPr="00BD5D31">
              <w:rPr>
                <w:b/>
                <w:color w:val="000099"/>
                <w:sz w:val="28"/>
                <w:szCs w:val="28"/>
              </w:rPr>
              <w:t>Әр топтан бір оқушы сұраққа жауап береді.</w:t>
            </w:r>
          </w:p>
          <w:p w:rsidR="00781390" w:rsidRPr="00BD5D31" w:rsidRDefault="00781390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781390" w:rsidRPr="00BD5D31" w:rsidRDefault="00781390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781390" w:rsidRPr="00BD5D31" w:rsidRDefault="00781390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781390" w:rsidRPr="00BD5D31" w:rsidRDefault="00781390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C8349D" w:rsidRPr="00BD5D31" w:rsidRDefault="00C8349D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C8349D" w:rsidRPr="00BD5D31" w:rsidRDefault="00C8349D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781390" w:rsidRPr="00BD5D31" w:rsidRDefault="00781390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781390" w:rsidRPr="00BD5D31" w:rsidRDefault="00781390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781390" w:rsidRPr="00BD5D31" w:rsidRDefault="00781390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781390" w:rsidRPr="00BD5D31" w:rsidRDefault="00781390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Жалпы оқушылар видеоролик көріп,әуенге сергіту сәтін жасайды.</w:t>
            </w:r>
          </w:p>
          <w:p w:rsidR="00781390" w:rsidRPr="00BD5D31" w:rsidRDefault="00781390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53ED" w:rsidRPr="00BD5D31" w:rsidRDefault="001753ED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753ED" w:rsidRPr="00BD5D31" w:rsidRDefault="001753ED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781390" w:rsidRPr="00BD5D31" w:rsidRDefault="00781390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Қима қағаздардан жасанды және табиғи жарық көздерін құрастырады.</w:t>
            </w:r>
          </w:p>
          <w:p w:rsidR="00781390" w:rsidRPr="00BD5D31" w:rsidRDefault="00781390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781390" w:rsidRPr="00BD5D31" w:rsidRDefault="005F288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Театр с</w:t>
            </w:r>
            <w:r w:rsidR="00781390"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ахналарында қойылымдар қойылатынын, қ</w:t>
            </w: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ойылымдар қараңғы сахнада қойылып, арна</w:t>
            </w:r>
            <w:r w:rsidR="00781390"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йы жарық берумен сүйемелденетіндігін айтады.</w:t>
            </w:r>
          </w:p>
          <w:p w:rsidR="005F288F" w:rsidRPr="00BD5D31" w:rsidRDefault="005F288F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Мұнымен айналысатын мамандарды жарық операторлары </w:t>
            </w:r>
            <w:r w:rsidR="00781390"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екендігін түсіндіреді.</w:t>
            </w:r>
          </w:p>
          <w:p w:rsidR="00034C67" w:rsidRPr="00BD5D31" w:rsidRDefault="00034C67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034C67" w:rsidRPr="00BD5D31" w:rsidRDefault="00034C67" w:rsidP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C640FA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Тапсырмаларды ретімен орындайды.</w:t>
            </w: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C640FA" w:rsidRPr="00BD5D31" w:rsidRDefault="00C640FA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712146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Сұрақтарға жауап береді.</w:t>
            </w:r>
          </w:p>
          <w:p w:rsidR="00712146" w:rsidRPr="00BD5D31" w:rsidRDefault="00712146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712146" w:rsidRPr="00BD5D31" w:rsidRDefault="00712146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712146" w:rsidRDefault="00712146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0164D" w:rsidRPr="00BD5D31" w:rsidRDefault="0010164D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712146" w:rsidRPr="00BD5D31" w:rsidRDefault="00712146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Жаңа ақпаратпен танысады.</w:t>
            </w:r>
          </w:p>
          <w:p w:rsidR="00712146" w:rsidRPr="00BD5D31" w:rsidRDefault="00712146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BD5D31" w:rsidRPr="00BD5D31" w:rsidRDefault="00BD5D31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712146" w:rsidRPr="00BD5D31" w:rsidRDefault="00712146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Өз ойларын айтады.</w:t>
            </w:r>
          </w:p>
          <w:p w:rsidR="00712146" w:rsidRPr="00BD5D31" w:rsidRDefault="00712146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712146" w:rsidRPr="00BD5D31" w:rsidRDefault="00712146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712146" w:rsidRPr="00BD5D31" w:rsidRDefault="00712146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712146" w:rsidRPr="00BD5D31" w:rsidRDefault="002019D5" w:rsidP="002019D5">
            <w:pPr>
              <w:jc w:val="center"/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 xml:space="preserve">  </w:t>
            </w:r>
          </w:p>
          <w:p w:rsidR="00712146" w:rsidRPr="00BD5D31" w:rsidRDefault="00712146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BD5D31" w:rsidRPr="00BD5D31" w:rsidRDefault="00BD5D31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5F288F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F288F" w:rsidRPr="00BD5D31" w:rsidRDefault="00712146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Сынып бөлмесіндегі жасанды жарық көздерін ата.</w:t>
            </w:r>
          </w:p>
          <w:p w:rsidR="00712146" w:rsidRPr="00BD5D31" w:rsidRDefault="00712146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712146" w:rsidRPr="00BD5D31" w:rsidRDefault="00712146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BD5D31" w:rsidRPr="00BD5D31" w:rsidRDefault="00BD5D31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BD5D31" w:rsidRPr="00BD5D31" w:rsidRDefault="00BD5D31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712146" w:rsidRPr="00BD5D31" w:rsidRDefault="00712146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Суреттен жасанды жарық көзін тапқызады және оны боя</w:t>
            </w:r>
            <w:r w:rsidR="00BD5D31" w:rsidRPr="00BD5D31"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  <w:t>йды.</w:t>
            </w:r>
          </w:p>
        </w:tc>
        <w:tc>
          <w:tcPr>
            <w:tcW w:w="2127" w:type="dxa"/>
          </w:tcPr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BD5D31" w:rsidRDefault="00BD5D31" w:rsidP="00BD5D31">
            <w:pPr>
              <w:pStyle w:val="TableParagraph"/>
              <w:spacing w:before="63" w:line="259" w:lineRule="auto"/>
              <w:ind w:right="21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Мұғалімнің қолдау сөздері</w:t>
            </w: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BD5D31" w:rsidRDefault="00BD5D31" w:rsidP="00BD5D31">
            <w:pPr>
              <w:pStyle w:val="TableParagraph"/>
              <w:spacing w:before="63" w:line="259" w:lineRule="auto"/>
              <w:ind w:right="21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Мұғалімнің қолдау сөздері</w:t>
            </w: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BD5D31" w:rsidP="00BD5D31">
            <w:pPr>
              <w:pStyle w:val="TableParagraph"/>
              <w:spacing w:before="63" w:line="259" w:lineRule="auto"/>
              <w:ind w:left="105" w:right="214"/>
              <w:rPr>
                <w:color w:val="000099"/>
                <w:sz w:val="28"/>
                <w:szCs w:val="28"/>
              </w:rPr>
            </w:pPr>
            <w:r>
              <w:rPr>
                <w:color w:val="000099"/>
                <w:sz w:val="28"/>
                <w:szCs w:val="28"/>
              </w:rPr>
              <w:t>Топтар бір-бірін</w:t>
            </w:r>
          </w:p>
          <w:p w:rsidR="005F288F" w:rsidRPr="00BD5D31" w:rsidRDefault="00BD5D31" w:rsidP="00BD5D31">
            <w:pPr>
              <w:pStyle w:val="TableParagraph"/>
              <w:spacing w:before="63" w:line="259" w:lineRule="auto"/>
              <w:ind w:right="214"/>
              <w:rPr>
                <w:color w:val="000099"/>
                <w:sz w:val="28"/>
                <w:szCs w:val="28"/>
              </w:rPr>
            </w:pPr>
            <w:r>
              <w:rPr>
                <w:color w:val="000099"/>
                <w:sz w:val="28"/>
                <w:szCs w:val="28"/>
              </w:rPr>
              <w:t>«Шапалақ» әдісімен бағалау</w:t>
            </w: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7"/>
              <w:rPr>
                <w:b/>
                <w:color w:val="000099"/>
                <w:sz w:val="28"/>
                <w:szCs w:val="28"/>
              </w:rPr>
            </w:pPr>
          </w:p>
          <w:p w:rsidR="005F288F" w:rsidRDefault="005F288F" w:rsidP="00712146">
            <w:pPr>
              <w:pStyle w:val="TableParagraph"/>
              <w:spacing w:before="63" w:line="259" w:lineRule="auto"/>
              <w:ind w:right="214"/>
              <w:rPr>
                <w:color w:val="000099"/>
                <w:sz w:val="28"/>
                <w:szCs w:val="28"/>
              </w:rPr>
            </w:pPr>
            <w:r w:rsidRPr="00BD5D31">
              <w:rPr>
                <w:b/>
                <w:color w:val="000099"/>
                <w:sz w:val="28"/>
                <w:szCs w:val="28"/>
              </w:rPr>
              <w:t xml:space="preserve">ҚБ: </w:t>
            </w:r>
            <w:r w:rsidRPr="00BD5D31">
              <w:rPr>
                <w:color w:val="000099"/>
                <w:sz w:val="28"/>
                <w:szCs w:val="28"/>
              </w:rPr>
              <w:t>Мұғалімнің қолдау сөздері</w:t>
            </w:r>
          </w:p>
          <w:p w:rsidR="00BD5D31" w:rsidRPr="00BD5D31" w:rsidRDefault="00BD5D31" w:rsidP="00712146">
            <w:pPr>
              <w:pStyle w:val="TableParagraph"/>
              <w:spacing w:before="63" w:line="259" w:lineRule="auto"/>
              <w:ind w:right="214"/>
              <w:rPr>
                <w:color w:val="000099"/>
                <w:sz w:val="28"/>
                <w:szCs w:val="28"/>
              </w:rPr>
            </w:pPr>
            <w:r>
              <w:rPr>
                <w:color w:val="000099"/>
                <w:sz w:val="28"/>
                <w:szCs w:val="28"/>
              </w:rPr>
              <w:t>«Басбармақ» әдісі бойынша бағалау</w:t>
            </w: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5F288F" w:rsidRPr="00BD5D31" w:rsidRDefault="005F288F" w:rsidP="005F288F">
            <w:pPr>
              <w:pStyle w:val="TableParagraph"/>
              <w:spacing w:before="63" w:line="259" w:lineRule="auto"/>
              <w:ind w:left="105" w:right="214" w:firstLine="427"/>
              <w:rPr>
                <w:color w:val="000099"/>
                <w:sz w:val="28"/>
                <w:szCs w:val="28"/>
              </w:rPr>
            </w:pPr>
          </w:p>
          <w:p w:rsidR="008270A9" w:rsidRDefault="008270A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42930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10164D" w:rsidRDefault="0010164D" w:rsidP="0010164D">
            <w:pPr>
              <w:pStyle w:val="TableParagraph"/>
              <w:spacing w:before="63" w:line="259" w:lineRule="auto"/>
              <w:ind w:right="21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Мұғалімнің қолдау сөздері</w:t>
            </w:r>
          </w:p>
          <w:p w:rsidR="00142930" w:rsidRPr="00BD5D31" w:rsidRDefault="00142930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</w:tcPr>
          <w:p w:rsidR="008270A9" w:rsidRPr="00BD5D31" w:rsidRDefault="008270A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7151B0" w:rsidRPr="00BD5D31" w:rsidRDefault="00543139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  <w:t>Жаратылыстану оқулығы</w:t>
            </w: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  <w:t>АЛМАТЫКІТАП баспасы 2021</w:t>
            </w: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  <w:r w:rsidRPr="00BD5D31"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  <w:t>Пректор ұлғайтқыш</w:t>
            </w: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C96E3B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  <w:r w:rsidRPr="00BD5D31">
              <w:rPr>
                <w:rFonts w:ascii="Times New Roman" w:hAnsi="Times New Roman" w:cs="Times New Roman"/>
                <w:noProof/>
                <w:color w:val="000099"/>
                <w:sz w:val="20"/>
                <w:szCs w:val="20"/>
                <w:lang w:eastAsia="ru-RU"/>
              </w:rPr>
              <w:drawing>
                <wp:inline distT="0" distB="0" distL="0" distR="0">
                  <wp:extent cx="741288" cy="981636"/>
                  <wp:effectExtent l="19050" t="0" r="1662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114" cy="9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171B3F" w:rsidRPr="00BD5D31" w:rsidRDefault="00171B3F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0"/>
                <w:szCs w:val="20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43139" w:rsidRPr="00BD5D31" w:rsidRDefault="00543139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  <w:p w:rsidR="005920B6" w:rsidRPr="00BD5D31" w:rsidRDefault="005920B6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</w:tc>
      </w:tr>
      <w:tr w:rsidR="005920B6" w:rsidTr="00543139">
        <w:tc>
          <w:tcPr>
            <w:tcW w:w="3085" w:type="dxa"/>
          </w:tcPr>
          <w:p w:rsidR="005920B6" w:rsidRPr="00BD5D31" w:rsidRDefault="005920B6" w:rsidP="005920B6">
            <w:pPr>
              <w:pStyle w:val="TableParagraph"/>
              <w:spacing w:before="5"/>
              <w:ind w:left="537"/>
              <w:rPr>
                <w:b/>
                <w:color w:val="000099"/>
                <w:sz w:val="28"/>
                <w:szCs w:val="28"/>
              </w:rPr>
            </w:pPr>
            <w:r w:rsidRPr="00BD5D31">
              <w:rPr>
                <w:b/>
                <w:color w:val="000099"/>
                <w:sz w:val="28"/>
                <w:szCs w:val="28"/>
              </w:rPr>
              <w:lastRenderedPageBreak/>
              <w:t>Сабақтың соңы</w:t>
            </w:r>
          </w:p>
        </w:tc>
        <w:tc>
          <w:tcPr>
            <w:tcW w:w="4814" w:type="dxa"/>
          </w:tcPr>
          <w:p w:rsidR="005920B6" w:rsidRDefault="005920B6" w:rsidP="005920B6">
            <w:pPr>
              <w:pStyle w:val="TableParagraph"/>
              <w:spacing w:before="3"/>
              <w:ind w:left="110" w:firstLine="427"/>
              <w:rPr>
                <w:color w:val="000099"/>
                <w:sz w:val="28"/>
                <w:szCs w:val="28"/>
              </w:rPr>
            </w:pPr>
            <w:r w:rsidRPr="00BD5D31">
              <w:rPr>
                <w:b/>
                <w:color w:val="000099"/>
                <w:sz w:val="28"/>
                <w:szCs w:val="28"/>
              </w:rPr>
              <w:t>Тірек сөздермен</w:t>
            </w:r>
            <w:r w:rsidR="00A17217">
              <w:rPr>
                <w:b/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b/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жұмыс: жасанды жарық көзі.</w:t>
            </w:r>
          </w:p>
          <w:p w:rsidR="00A17217" w:rsidRPr="00BD5D31" w:rsidRDefault="00A17217" w:rsidP="005920B6">
            <w:pPr>
              <w:pStyle w:val="TableParagraph"/>
              <w:spacing w:before="3"/>
              <w:ind w:left="110" w:firstLine="427"/>
              <w:rPr>
                <w:color w:val="000099"/>
                <w:sz w:val="28"/>
                <w:szCs w:val="28"/>
              </w:rPr>
            </w:pPr>
          </w:p>
          <w:p w:rsidR="005920B6" w:rsidRPr="00BD5D31" w:rsidRDefault="005920B6" w:rsidP="005920B6">
            <w:pPr>
              <w:pStyle w:val="TableParagraph"/>
              <w:tabs>
                <w:tab w:val="left" w:pos="815"/>
              </w:tabs>
              <w:spacing w:before="27" w:line="259" w:lineRule="auto"/>
              <w:ind w:left="110" w:right="931" w:firstLine="132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–</w:t>
            </w:r>
            <w:r w:rsidRPr="00BD5D31">
              <w:rPr>
                <w:color w:val="000099"/>
                <w:sz w:val="28"/>
                <w:szCs w:val="28"/>
              </w:rPr>
              <w:tab/>
              <w:t>Жасанды жарық көздері дегеніміз</w:t>
            </w:r>
            <w:r w:rsidRPr="00BD5D31">
              <w:rPr>
                <w:color w:val="000099"/>
                <w:spacing w:val="-2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не?</w:t>
            </w:r>
          </w:p>
        </w:tc>
        <w:tc>
          <w:tcPr>
            <w:tcW w:w="2982" w:type="dxa"/>
          </w:tcPr>
          <w:p w:rsidR="005920B6" w:rsidRPr="00BD5D31" w:rsidRDefault="005920B6" w:rsidP="007151B0">
            <w:pPr>
              <w:pStyle w:val="TableParagraph"/>
              <w:spacing w:before="5" w:line="259" w:lineRule="auto"/>
              <w:ind w:left="105" w:right="278"/>
              <w:jc w:val="both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 xml:space="preserve">Адамның қолымен жасалған жарық көздерін </w:t>
            </w:r>
            <w:r w:rsidRPr="00BD5D31">
              <w:rPr>
                <w:b/>
                <w:color w:val="000099"/>
                <w:sz w:val="28"/>
                <w:szCs w:val="28"/>
              </w:rPr>
              <w:t xml:space="preserve">жасанды жарық көздері </w:t>
            </w:r>
            <w:r w:rsidRPr="00BD5D31">
              <w:rPr>
                <w:color w:val="000099"/>
                <w:sz w:val="28"/>
                <w:szCs w:val="28"/>
              </w:rPr>
              <w:t>деп атайды.</w:t>
            </w:r>
          </w:p>
        </w:tc>
        <w:tc>
          <w:tcPr>
            <w:tcW w:w="2127" w:type="dxa"/>
          </w:tcPr>
          <w:p w:rsidR="005920B6" w:rsidRPr="00BD5D31" w:rsidRDefault="00142930" w:rsidP="005920B6">
            <w:pPr>
              <w:pStyle w:val="TableParagraph"/>
              <w:rPr>
                <w:color w:val="000099"/>
                <w:sz w:val="28"/>
                <w:szCs w:val="28"/>
              </w:rPr>
            </w:pPr>
            <w:r>
              <w:rPr>
                <w:color w:val="000099"/>
                <w:sz w:val="28"/>
                <w:szCs w:val="28"/>
              </w:rPr>
              <w:t>«Смайлик»  әдісімен бағалау</w:t>
            </w:r>
          </w:p>
        </w:tc>
        <w:tc>
          <w:tcPr>
            <w:tcW w:w="1984" w:type="dxa"/>
          </w:tcPr>
          <w:p w:rsidR="005920B6" w:rsidRPr="00BD5D31" w:rsidRDefault="005920B6" w:rsidP="005920B6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</w:tc>
      </w:tr>
      <w:tr w:rsidR="005920B6" w:rsidRPr="00A909B7" w:rsidTr="00543139">
        <w:tc>
          <w:tcPr>
            <w:tcW w:w="3085" w:type="dxa"/>
          </w:tcPr>
          <w:p w:rsidR="005920B6" w:rsidRPr="00BD5D31" w:rsidRDefault="005920B6" w:rsidP="005920B6">
            <w:pPr>
              <w:pStyle w:val="TableParagraph"/>
              <w:spacing w:before="3"/>
              <w:rPr>
                <w:b/>
                <w:color w:val="000099"/>
                <w:sz w:val="28"/>
                <w:szCs w:val="28"/>
              </w:rPr>
            </w:pPr>
          </w:p>
          <w:p w:rsidR="005920B6" w:rsidRDefault="005920B6" w:rsidP="005920B6">
            <w:pPr>
              <w:pStyle w:val="TableParagraph"/>
              <w:ind w:left="537"/>
              <w:rPr>
                <w:b/>
                <w:color w:val="000099"/>
                <w:sz w:val="28"/>
                <w:szCs w:val="28"/>
              </w:rPr>
            </w:pPr>
            <w:r w:rsidRPr="00BD5D31">
              <w:rPr>
                <w:b/>
                <w:color w:val="000099"/>
                <w:sz w:val="28"/>
                <w:szCs w:val="28"/>
              </w:rPr>
              <w:t>Рефлексия</w:t>
            </w:r>
          </w:p>
          <w:p w:rsidR="00A17217" w:rsidRPr="00BD5D31" w:rsidRDefault="00A17217" w:rsidP="005920B6">
            <w:pPr>
              <w:pStyle w:val="TableParagraph"/>
              <w:ind w:left="537"/>
              <w:rPr>
                <w:b/>
                <w:color w:val="000099"/>
                <w:sz w:val="28"/>
                <w:szCs w:val="28"/>
              </w:rPr>
            </w:pPr>
            <w:r>
              <w:rPr>
                <w:b/>
                <w:color w:val="000099"/>
                <w:sz w:val="28"/>
                <w:szCs w:val="28"/>
              </w:rPr>
              <w:t>2 мин</w:t>
            </w:r>
          </w:p>
        </w:tc>
        <w:tc>
          <w:tcPr>
            <w:tcW w:w="4814" w:type="dxa"/>
          </w:tcPr>
          <w:p w:rsidR="007151B0" w:rsidRPr="00BD5D31" w:rsidRDefault="007151B0" w:rsidP="005920B6">
            <w:pPr>
              <w:pStyle w:val="TableParagraph"/>
              <w:spacing w:before="5" w:line="237" w:lineRule="auto"/>
              <w:ind w:right="82"/>
              <w:rPr>
                <w:color w:val="000099"/>
                <w:sz w:val="28"/>
                <w:szCs w:val="28"/>
              </w:rPr>
            </w:pPr>
          </w:p>
          <w:p w:rsidR="005920B6" w:rsidRDefault="005920B6" w:rsidP="005920B6">
            <w:pPr>
              <w:pStyle w:val="TableParagraph"/>
              <w:spacing w:before="5" w:line="237" w:lineRule="auto"/>
              <w:ind w:right="82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«Тазалық» ойыны.</w:t>
            </w:r>
          </w:p>
          <w:p w:rsidR="00A17217" w:rsidRPr="00BD5D31" w:rsidRDefault="00A17217" w:rsidP="005920B6">
            <w:pPr>
              <w:pStyle w:val="TableParagraph"/>
              <w:spacing w:before="5" w:line="237" w:lineRule="auto"/>
              <w:ind w:right="82"/>
              <w:rPr>
                <w:color w:val="000099"/>
                <w:sz w:val="28"/>
                <w:szCs w:val="28"/>
              </w:rPr>
            </w:pPr>
          </w:p>
          <w:p w:rsidR="005920B6" w:rsidRDefault="005920B6" w:rsidP="005920B6">
            <w:pPr>
              <w:pStyle w:val="TableParagraph"/>
              <w:spacing w:before="5" w:line="237" w:lineRule="auto"/>
              <w:ind w:left="110" w:right="82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 xml:space="preserve">Жол сөмкесі - бүгінгі сабақ </w:t>
            </w:r>
            <w:r w:rsidR="00BD5D31" w:rsidRPr="00BD5D31">
              <w:rPr>
                <w:color w:val="000099"/>
                <w:sz w:val="28"/>
                <w:szCs w:val="28"/>
              </w:rPr>
              <w:t xml:space="preserve"> </w:t>
            </w:r>
            <w:r w:rsidRPr="00BD5D31">
              <w:rPr>
                <w:color w:val="000099"/>
                <w:sz w:val="28"/>
                <w:szCs w:val="28"/>
              </w:rPr>
              <w:t>ұнады.</w:t>
            </w:r>
          </w:p>
          <w:p w:rsidR="00A17217" w:rsidRPr="00BD5D31" w:rsidRDefault="00A17217" w:rsidP="005920B6">
            <w:pPr>
              <w:pStyle w:val="TableParagraph"/>
              <w:spacing w:before="5" w:line="237" w:lineRule="auto"/>
              <w:ind w:left="110" w:right="82"/>
              <w:rPr>
                <w:color w:val="000099"/>
                <w:sz w:val="28"/>
                <w:szCs w:val="28"/>
              </w:rPr>
            </w:pPr>
          </w:p>
          <w:p w:rsidR="005920B6" w:rsidRDefault="005920B6" w:rsidP="005920B6">
            <w:pPr>
              <w:pStyle w:val="TableParagraph"/>
              <w:spacing w:before="5" w:line="237" w:lineRule="auto"/>
              <w:ind w:left="110" w:right="82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Қоқыс жәшігі - бүгінгі сабақ ұнамады,қажет емес.</w:t>
            </w:r>
          </w:p>
          <w:p w:rsidR="00A17217" w:rsidRPr="00BD5D31" w:rsidRDefault="00A17217" w:rsidP="005920B6">
            <w:pPr>
              <w:pStyle w:val="TableParagraph"/>
              <w:spacing w:before="5" w:line="237" w:lineRule="auto"/>
              <w:ind w:left="110" w:right="82"/>
              <w:rPr>
                <w:color w:val="000099"/>
                <w:sz w:val="28"/>
                <w:szCs w:val="28"/>
              </w:rPr>
            </w:pPr>
          </w:p>
          <w:p w:rsidR="005920B6" w:rsidRPr="00BD5D31" w:rsidRDefault="005920B6" w:rsidP="005920B6">
            <w:pPr>
              <w:pStyle w:val="TableParagraph"/>
              <w:spacing w:before="5" w:line="237" w:lineRule="auto"/>
              <w:ind w:left="110" w:right="82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Еттартқыш - бүгінгі сабақты әліде жетілдіруім керек, көп нәрсені түсінбедім.</w:t>
            </w:r>
          </w:p>
          <w:p w:rsidR="005920B6" w:rsidRPr="00BD5D31" w:rsidRDefault="00BD5D31" w:rsidP="005920B6">
            <w:pPr>
              <w:pStyle w:val="TableParagraph"/>
              <w:spacing w:before="5" w:line="237" w:lineRule="auto"/>
              <w:ind w:left="110" w:right="82" w:firstLine="427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</w:rPr>
              <w:object w:dxaOrig="9015" w:dyaOrig="4335">
                <v:shape id="_x0000_i1028" type="#_x0000_t75" style="width:139.75pt;height:66.7pt" o:ole="">
                  <v:imagedata r:id="rId13" o:title=""/>
                </v:shape>
                <o:OLEObject Type="Embed" ProgID="PBrush" ShapeID="_x0000_i1028" DrawAspect="Content" ObjectID="_1712605955" r:id="rId14"/>
              </w:object>
            </w:r>
          </w:p>
        </w:tc>
        <w:tc>
          <w:tcPr>
            <w:tcW w:w="2982" w:type="dxa"/>
          </w:tcPr>
          <w:p w:rsidR="007151B0" w:rsidRPr="00BD5D31" w:rsidRDefault="007151B0" w:rsidP="005920B6">
            <w:pPr>
              <w:pStyle w:val="TableParagraph"/>
              <w:spacing w:before="5" w:line="259" w:lineRule="auto"/>
              <w:ind w:right="134"/>
              <w:rPr>
                <w:color w:val="000099"/>
                <w:sz w:val="28"/>
                <w:szCs w:val="28"/>
              </w:rPr>
            </w:pPr>
          </w:p>
          <w:p w:rsidR="005920B6" w:rsidRPr="00BD5D31" w:rsidRDefault="005920B6" w:rsidP="005920B6">
            <w:pPr>
              <w:pStyle w:val="TableParagraph"/>
              <w:spacing w:before="5" w:line="259" w:lineRule="auto"/>
              <w:ind w:right="13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>Оқушылар тақтадағы суреттерге стикерлерін жабыстырады.</w:t>
            </w:r>
          </w:p>
          <w:p w:rsidR="005920B6" w:rsidRPr="00BD5D31" w:rsidRDefault="005920B6" w:rsidP="005920B6">
            <w:pPr>
              <w:pStyle w:val="TableParagraph"/>
              <w:spacing w:before="5" w:line="259" w:lineRule="auto"/>
              <w:ind w:right="134"/>
              <w:rPr>
                <w:color w:val="000099"/>
                <w:sz w:val="28"/>
                <w:szCs w:val="28"/>
              </w:rPr>
            </w:pPr>
          </w:p>
          <w:p w:rsidR="005920B6" w:rsidRPr="00BD5D31" w:rsidRDefault="005920B6" w:rsidP="005920B6">
            <w:pPr>
              <w:pStyle w:val="TableParagraph"/>
              <w:spacing w:before="5" w:line="259" w:lineRule="auto"/>
              <w:ind w:right="134"/>
              <w:rPr>
                <w:color w:val="000099"/>
                <w:sz w:val="28"/>
                <w:szCs w:val="28"/>
              </w:rPr>
            </w:pPr>
            <w:r w:rsidRPr="00BD5D31">
              <w:rPr>
                <w:color w:val="000099"/>
                <w:sz w:val="28"/>
                <w:szCs w:val="28"/>
              </w:rPr>
              <w:t xml:space="preserve"> Кері    байланыс</w:t>
            </w:r>
            <w:r w:rsidR="007151B0" w:rsidRPr="00BD5D31">
              <w:rPr>
                <w:color w:val="000099"/>
                <w:sz w:val="28"/>
                <w:szCs w:val="28"/>
              </w:rPr>
              <w:t>.</w:t>
            </w:r>
          </w:p>
        </w:tc>
        <w:tc>
          <w:tcPr>
            <w:tcW w:w="2127" w:type="dxa"/>
          </w:tcPr>
          <w:p w:rsidR="005920B6" w:rsidRPr="00BD5D31" w:rsidRDefault="005920B6" w:rsidP="007151B0">
            <w:pPr>
              <w:pStyle w:val="TableParagraph"/>
              <w:spacing w:before="5" w:line="259" w:lineRule="auto"/>
              <w:ind w:left="115" w:right="395"/>
              <w:rPr>
                <w:color w:val="000099"/>
                <w:sz w:val="28"/>
                <w:szCs w:val="28"/>
              </w:rPr>
            </w:pPr>
            <w:r w:rsidRPr="00BD5D31">
              <w:rPr>
                <w:b/>
                <w:color w:val="000099"/>
                <w:sz w:val="28"/>
                <w:szCs w:val="28"/>
              </w:rPr>
              <w:t xml:space="preserve">Бағалау. </w:t>
            </w:r>
            <w:r w:rsidRPr="00BD5D31">
              <w:rPr>
                <w:color w:val="000099"/>
                <w:sz w:val="28"/>
                <w:szCs w:val="28"/>
              </w:rPr>
              <w:t>Бүгінгі</w:t>
            </w:r>
            <w:r w:rsidR="00BD5D31" w:rsidRPr="00BD5D31">
              <w:rPr>
                <w:color w:val="000099"/>
                <w:sz w:val="28"/>
                <w:szCs w:val="28"/>
              </w:rPr>
              <w:t xml:space="preserve"> сабаққа қатысқан оқушылар</w:t>
            </w:r>
            <w:r w:rsidRPr="00BD5D31">
              <w:rPr>
                <w:color w:val="000099"/>
                <w:sz w:val="28"/>
                <w:szCs w:val="28"/>
              </w:rPr>
              <w:t xml:space="preserve">а рахмет айтып, </w:t>
            </w:r>
            <w:r w:rsidR="007151B0" w:rsidRPr="00BD5D31">
              <w:rPr>
                <w:color w:val="000099"/>
                <w:sz w:val="28"/>
                <w:szCs w:val="28"/>
              </w:rPr>
              <w:t>оқушылар бір-бірін</w:t>
            </w:r>
            <w:r w:rsidRPr="00BD5D31">
              <w:rPr>
                <w:color w:val="000099"/>
                <w:sz w:val="28"/>
                <w:szCs w:val="28"/>
              </w:rPr>
              <w:t xml:space="preserve"> «От шашу» әдісі арқылы бағалай</w:t>
            </w:r>
            <w:r w:rsidR="007151B0" w:rsidRPr="00BD5D31">
              <w:rPr>
                <w:color w:val="000099"/>
                <w:sz w:val="28"/>
                <w:szCs w:val="28"/>
              </w:rPr>
              <w:t>ды.</w:t>
            </w:r>
          </w:p>
        </w:tc>
        <w:tc>
          <w:tcPr>
            <w:tcW w:w="1984" w:type="dxa"/>
          </w:tcPr>
          <w:p w:rsidR="005920B6" w:rsidRPr="00BD5D31" w:rsidRDefault="005920B6" w:rsidP="005920B6">
            <w:pPr>
              <w:rPr>
                <w:rFonts w:ascii="Times New Roman" w:hAnsi="Times New Roman" w:cs="Times New Roman"/>
                <w:color w:val="000099"/>
                <w:sz w:val="28"/>
                <w:szCs w:val="28"/>
                <w:lang w:val="kk-KZ"/>
              </w:rPr>
            </w:pPr>
          </w:p>
        </w:tc>
      </w:tr>
    </w:tbl>
    <w:p w:rsidR="008270A9" w:rsidRDefault="008270A9" w:rsidP="00C640FA">
      <w:pPr>
        <w:rPr>
          <w:lang w:val="kk-KZ"/>
        </w:rPr>
      </w:pPr>
    </w:p>
    <w:sectPr w:rsidR="008270A9" w:rsidSect="00A909B7">
      <w:pgSz w:w="16838" w:h="11906" w:orient="landscape"/>
      <w:pgMar w:top="70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3200D"/>
    <w:multiLevelType w:val="hybridMultilevel"/>
    <w:tmpl w:val="7480F34A"/>
    <w:lvl w:ilvl="0" w:tplc="EAF455D8">
      <w:numFmt w:val="bullet"/>
      <w:lvlText w:val="-"/>
      <w:lvlJc w:val="left"/>
      <w:pPr>
        <w:ind w:left="535" w:hanging="288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kk-KZ" w:eastAsia="en-US" w:bidi="ar-SA"/>
      </w:rPr>
    </w:lvl>
    <w:lvl w:ilvl="1" w:tplc="CE7C0D70">
      <w:numFmt w:val="bullet"/>
      <w:lvlText w:val="•"/>
      <w:lvlJc w:val="left"/>
      <w:pPr>
        <w:ind w:left="730" w:hanging="288"/>
      </w:pPr>
      <w:rPr>
        <w:rFonts w:hint="default"/>
        <w:lang w:val="kk-KZ" w:eastAsia="en-US" w:bidi="ar-SA"/>
      </w:rPr>
    </w:lvl>
    <w:lvl w:ilvl="2" w:tplc="C14E76B6">
      <w:numFmt w:val="bullet"/>
      <w:lvlText w:val="•"/>
      <w:lvlJc w:val="left"/>
      <w:pPr>
        <w:ind w:left="920" w:hanging="288"/>
      </w:pPr>
      <w:rPr>
        <w:rFonts w:hint="default"/>
        <w:lang w:val="kk-KZ" w:eastAsia="en-US" w:bidi="ar-SA"/>
      </w:rPr>
    </w:lvl>
    <w:lvl w:ilvl="3" w:tplc="A780446A">
      <w:numFmt w:val="bullet"/>
      <w:lvlText w:val="•"/>
      <w:lvlJc w:val="left"/>
      <w:pPr>
        <w:ind w:left="1110" w:hanging="288"/>
      </w:pPr>
      <w:rPr>
        <w:rFonts w:hint="default"/>
        <w:lang w:val="kk-KZ" w:eastAsia="en-US" w:bidi="ar-SA"/>
      </w:rPr>
    </w:lvl>
    <w:lvl w:ilvl="4" w:tplc="100C1E98">
      <w:numFmt w:val="bullet"/>
      <w:lvlText w:val="•"/>
      <w:lvlJc w:val="left"/>
      <w:pPr>
        <w:ind w:left="1301" w:hanging="288"/>
      </w:pPr>
      <w:rPr>
        <w:rFonts w:hint="default"/>
        <w:lang w:val="kk-KZ" w:eastAsia="en-US" w:bidi="ar-SA"/>
      </w:rPr>
    </w:lvl>
    <w:lvl w:ilvl="5" w:tplc="25300CD8">
      <w:numFmt w:val="bullet"/>
      <w:lvlText w:val="•"/>
      <w:lvlJc w:val="left"/>
      <w:pPr>
        <w:ind w:left="1491" w:hanging="288"/>
      </w:pPr>
      <w:rPr>
        <w:rFonts w:hint="default"/>
        <w:lang w:val="kk-KZ" w:eastAsia="en-US" w:bidi="ar-SA"/>
      </w:rPr>
    </w:lvl>
    <w:lvl w:ilvl="6" w:tplc="F5EA9AE0">
      <w:numFmt w:val="bullet"/>
      <w:lvlText w:val="•"/>
      <w:lvlJc w:val="left"/>
      <w:pPr>
        <w:ind w:left="1681" w:hanging="288"/>
      </w:pPr>
      <w:rPr>
        <w:rFonts w:hint="default"/>
        <w:lang w:val="kk-KZ" w:eastAsia="en-US" w:bidi="ar-SA"/>
      </w:rPr>
    </w:lvl>
    <w:lvl w:ilvl="7" w:tplc="266C73FA">
      <w:numFmt w:val="bullet"/>
      <w:lvlText w:val="•"/>
      <w:lvlJc w:val="left"/>
      <w:pPr>
        <w:ind w:left="1872" w:hanging="288"/>
      </w:pPr>
      <w:rPr>
        <w:rFonts w:hint="default"/>
        <w:lang w:val="kk-KZ" w:eastAsia="en-US" w:bidi="ar-SA"/>
      </w:rPr>
    </w:lvl>
    <w:lvl w:ilvl="8" w:tplc="CC72CFEE">
      <w:numFmt w:val="bullet"/>
      <w:lvlText w:val="•"/>
      <w:lvlJc w:val="left"/>
      <w:pPr>
        <w:ind w:left="2062" w:hanging="288"/>
      </w:pPr>
      <w:rPr>
        <w:rFonts w:hint="default"/>
        <w:lang w:val="kk-KZ" w:eastAsia="en-US" w:bidi="ar-SA"/>
      </w:rPr>
    </w:lvl>
  </w:abstractNum>
  <w:abstractNum w:abstractNumId="1">
    <w:nsid w:val="4766698D"/>
    <w:multiLevelType w:val="hybridMultilevel"/>
    <w:tmpl w:val="30F0DBB0"/>
    <w:lvl w:ilvl="0" w:tplc="9B3CF08C">
      <w:start w:val="1"/>
      <w:numFmt w:val="decimal"/>
      <w:lvlText w:val="%1"/>
      <w:lvlJc w:val="left"/>
      <w:pPr>
        <w:ind w:left="1193" w:hanging="660"/>
      </w:pPr>
      <w:rPr>
        <w:rFonts w:hint="default"/>
        <w:lang w:val="kk-KZ" w:eastAsia="en-US" w:bidi="ar-SA"/>
      </w:rPr>
    </w:lvl>
    <w:lvl w:ilvl="1" w:tplc="BC246AEE">
      <w:numFmt w:val="none"/>
      <w:lvlText w:val=""/>
      <w:lvlJc w:val="left"/>
      <w:pPr>
        <w:tabs>
          <w:tab w:val="num" w:pos="360"/>
        </w:tabs>
      </w:pPr>
    </w:lvl>
    <w:lvl w:ilvl="2" w:tplc="96FA8AB6">
      <w:numFmt w:val="none"/>
      <w:lvlText w:val=""/>
      <w:lvlJc w:val="left"/>
      <w:pPr>
        <w:tabs>
          <w:tab w:val="num" w:pos="360"/>
        </w:tabs>
      </w:pPr>
    </w:lvl>
    <w:lvl w:ilvl="3" w:tplc="081EC758">
      <w:numFmt w:val="none"/>
      <w:lvlText w:val=""/>
      <w:lvlJc w:val="left"/>
      <w:pPr>
        <w:tabs>
          <w:tab w:val="num" w:pos="360"/>
        </w:tabs>
      </w:pPr>
    </w:lvl>
    <w:lvl w:ilvl="4" w:tplc="0ABC13D6">
      <w:numFmt w:val="bullet"/>
      <w:lvlText w:val="•"/>
      <w:lvlJc w:val="left"/>
      <w:pPr>
        <w:ind w:left="5469" w:hanging="660"/>
      </w:pPr>
      <w:rPr>
        <w:rFonts w:hint="default"/>
        <w:lang w:val="kk-KZ" w:eastAsia="en-US" w:bidi="ar-SA"/>
      </w:rPr>
    </w:lvl>
    <w:lvl w:ilvl="5" w:tplc="39C24E2C">
      <w:numFmt w:val="bullet"/>
      <w:lvlText w:val="•"/>
      <w:lvlJc w:val="left"/>
      <w:pPr>
        <w:ind w:left="6537" w:hanging="660"/>
      </w:pPr>
      <w:rPr>
        <w:rFonts w:hint="default"/>
        <w:lang w:val="kk-KZ" w:eastAsia="en-US" w:bidi="ar-SA"/>
      </w:rPr>
    </w:lvl>
    <w:lvl w:ilvl="6" w:tplc="4754BA50">
      <w:numFmt w:val="bullet"/>
      <w:lvlText w:val="•"/>
      <w:lvlJc w:val="left"/>
      <w:pPr>
        <w:ind w:left="7604" w:hanging="660"/>
      </w:pPr>
      <w:rPr>
        <w:rFonts w:hint="default"/>
        <w:lang w:val="kk-KZ" w:eastAsia="en-US" w:bidi="ar-SA"/>
      </w:rPr>
    </w:lvl>
    <w:lvl w:ilvl="7" w:tplc="37A88F62">
      <w:numFmt w:val="bullet"/>
      <w:lvlText w:val="•"/>
      <w:lvlJc w:val="left"/>
      <w:pPr>
        <w:ind w:left="8671" w:hanging="660"/>
      </w:pPr>
      <w:rPr>
        <w:rFonts w:hint="default"/>
        <w:lang w:val="kk-KZ" w:eastAsia="en-US" w:bidi="ar-SA"/>
      </w:rPr>
    </w:lvl>
    <w:lvl w:ilvl="8" w:tplc="4586A7C0">
      <w:numFmt w:val="bullet"/>
      <w:lvlText w:val="•"/>
      <w:lvlJc w:val="left"/>
      <w:pPr>
        <w:ind w:left="9739" w:hanging="660"/>
      </w:pPr>
      <w:rPr>
        <w:rFonts w:hint="default"/>
        <w:lang w:val="kk-KZ" w:eastAsia="en-US" w:bidi="ar-SA"/>
      </w:rPr>
    </w:lvl>
  </w:abstractNum>
  <w:abstractNum w:abstractNumId="2">
    <w:nsid w:val="4D5451BE"/>
    <w:multiLevelType w:val="hybridMultilevel"/>
    <w:tmpl w:val="708E8D5C"/>
    <w:lvl w:ilvl="0" w:tplc="81007844">
      <w:numFmt w:val="bullet"/>
      <w:lvlText w:val="-"/>
      <w:lvlJc w:val="left"/>
      <w:pPr>
        <w:ind w:left="110" w:hanging="392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kk-KZ" w:eastAsia="en-US" w:bidi="ar-SA"/>
      </w:rPr>
    </w:lvl>
    <w:lvl w:ilvl="1" w:tplc="60E249FA">
      <w:numFmt w:val="bullet"/>
      <w:lvlText w:val="•"/>
      <w:lvlJc w:val="left"/>
      <w:pPr>
        <w:ind w:left="510" w:hanging="392"/>
      </w:pPr>
      <w:rPr>
        <w:rFonts w:hint="default"/>
        <w:lang w:val="kk-KZ" w:eastAsia="en-US" w:bidi="ar-SA"/>
      </w:rPr>
    </w:lvl>
    <w:lvl w:ilvl="2" w:tplc="94BC77E6">
      <w:numFmt w:val="bullet"/>
      <w:lvlText w:val="•"/>
      <w:lvlJc w:val="left"/>
      <w:pPr>
        <w:ind w:left="901" w:hanging="392"/>
      </w:pPr>
      <w:rPr>
        <w:rFonts w:hint="default"/>
        <w:lang w:val="kk-KZ" w:eastAsia="en-US" w:bidi="ar-SA"/>
      </w:rPr>
    </w:lvl>
    <w:lvl w:ilvl="3" w:tplc="2CFC2508">
      <w:numFmt w:val="bullet"/>
      <w:lvlText w:val="•"/>
      <w:lvlJc w:val="left"/>
      <w:pPr>
        <w:ind w:left="1292" w:hanging="392"/>
      </w:pPr>
      <w:rPr>
        <w:rFonts w:hint="default"/>
        <w:lang w:val="kk-KZ" w:eastAsia="en-US" w:bidi="ar-SA"/>
      </w:rPr>
    </w:lvl>
    <w:lvl w:ilvl="4" w:tplc="EC8ECC22">
      <w:numFmt w:val="bullet"/>
      <w:lvlText w:val="•"/>
      <w:lvlJc w:val="left"/>
      <w:pPr>
        <w:ind w:left="1683" w:hanging="392"/>
      </w:pPr>
      <w:rPr>
        <w:rFonts w:hint="default"/>
        <w:lang w:val="kk-KZ" w:eastAsia="en-US" w:bidi="ar-SA"/>
      </w:rPr>
    </w:lvl>
    <w:lvl w:ilvl="5" w:tplc="A8402722">
      <w:numFmt w:val="bullet"/>
      <w:lvlText w:val="•"/>
      <w:lvlJc w:val="left"/>
      <w:pPr>
        <w:ind w:left="2074" w:hanging="392"/>
      </w:pPr>
      <w:rPr>
        <w:rFonts w:hint="default"/>
        <w:lang w:val="kk-KZ" w:eastAsia="en-US" w:bidi="ar-SA"/>
      </w:rPr>
    </w:lvl>
    <w:lvl w:ilvl="6" w:tplc="AB54306C">
      <w:numFmt w:val="bullet"/>
      <w:lvlText w:val="•"/>
      <w:lvlJc w:val="left"/>
      <w:pPr>
        <w:ind w:left="2465" w:hanging="392"/>
      </w:pPr>
      <w:rPr>
        <w:rFonts w:hint="default"/>
        <w:lang w:val="kk-KZ" w:eastAsia="en-US" w:bidi="ar-SA"/>
      </w:rPr>
    </w:lvl>
    <w:lvl w:ilvl="7" w:tplc="005E8058">
      <w:numFmt w:val="bullet"/>
      <w:lvlText w:val="•"/>
      <w:lvlJc w:val="left"/>
      <w:pPr>
        <w:ind w:left="2856" w:hanging="392"/>
      </w:pPr>
      <w:rPr>
        <w:rFonts w:hint="default"/>
        <w:lang w:val="kk-KZ" w:eastAsia="en-US" w:bidi="ar-SA"/>
      </w:rPr>
    </w:lvl>
    <w:lvl w:ilvl="8" w:tplc="189C5B5E">
      <w:numFmt w:val="bullet"/>
      <w:lvlText w:val="•"/>
      <w:lvlJc w:val="left"/>
      <w:pPr>
        <w:ind w:left="3247" w:hanging="392"/>
      </w:pPr>
      <w:rPr>
        <w:rFonts w:hint="default"/>
        <w:lang w:val="kk-KZ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8270A9"/>
    <w:rsid w:val="00034C67"/>
    <w:rsid w:val="00047BA7"/>
    <w:rsid w:val="000A6773"/>
    <w:rsid w:val="0010164D"/>
    <w:rsid w:val="00142930"/>
    <w:rsid w:val="00171B3F"/>
    <w:rsid w:val="001753ED"/>
    <w:rsid w:val="001D31DF"/>
    <w:rsid w:val="002019D5"/>
    <w:rsid w:val="003A099E"/>
    <w:rsid w:val="00411DC8"/>
    <w:rsid w:val="00501B1A"/>
    <w:rsid w:val="00543139"/>
    <w:rsid w:val="005920B6"/>
    <w:rsid w:val="005F288F"/>
    <w:rsid w:val="00637587"/>
    <w:rsid w:val="00712146"/>
    <w:rsid w:val="007151B0"/>
    <w:rsid w:val="00781390"/>
    <w:rsid w:val="007B06FB"/>
    <w:rsid w:val="008270A9"/>
    <w:rsid w:val="008324A4"/>
    <w:rsid w:val="008418F3"/>
    <w:rsid w:val="00885713"/>
    <w:rsid w:val="00A17217"/>
    <w:rsid w:val="00A909B7"/>
    <w:rsid w:val="00BC05E9"/>
    <w:rsid w:val="00BD5D31"/>
    <w:rsid w:val="00C640FA"/>
    <w:rsid w:val="00C8349D"/>
    <w:rsid w:val="00C96E3B"/>
    <w:rsid w:val="00DA6CF3"/>
    <w:rsid w:val="00E5088B"/>
    <w:rsid w:val="00E640C5"/>
    <w:rsid w:val="00F77A8F"/>
    <w:rsid w:val="00FE4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5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70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8270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a4">
    <w:name w:val="Body Text"/>
    <w:basedOn w:val="a"/>
    <w:link w:val="a5"/>
    <w:uiPriority w:val="1"/>
    <w:qFormat/>
    <w:rsid w:val="005F288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k-KZ"/>
    </w:rPr>
  </w:style>
  <w:style w:type="character" w:customStyle="1" w:styleId="a5">
    <w:name w:val="Основной текст Знак"/>
    <w:basedOn w:val="a0"/>
    <w:link w:val="a4"/>
    <w:uiPriority w:val="1"/>
    <w:rsid w:val="005F288F"/>
    <w:rPr>
      <w:rFonts w:ascii="Times New Roman" w:eastAsia="Times New Roman" w:hAnsi="Times New Roman" w:cs="Times New Roman"/>
      <w:sz w:val="24"/>
      <w:szCs w:val="24"/>
      <w:lang w:val="kk-KZ"/>
    </w:rPr>
  </w:style>
  <w:style w:type="paragraph" w:styleId="a6">
    <w:name w:val="Balloon Text"/>
    <w:basedOn w:val="a"/>
    <w:link w:val="a7"/>
    <w:uiPriority w:val="99"/>
    <w:semiHidden/>
    <w:unhideWhenUsed/>
    <w:rsid w:val="00034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C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1065</Words>
  <Characters>6073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</cp:revision>
  <cp:lastPrinted>2022-04-27T16:57:00Z</cp:lastPrinted>
  <dcterms:created xsi:type="dcterms:W3CDTF">2022-04-12T04:54:00Z</dcterms:created>
  <dcterms:modified xsi:type="dcterms:W3CDTF">2022-04-27T17:06:00Z</dcterms:modified>
</cp:coreProperties>
</file>